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0B" w:rsidRDefault="00512C36" w:rsidP="00512C36">
      <w:pPr>
        <w:rPr>
          <w:sz w:val="28"/>
          <w:szCs w:val="28"/>
        </w:rPr>
      </w:pPr>
      <w:r w:rsidRPr="00981406">
        <w:rPr>
          <w:sz w:val="28"/>
          <w:szCs w:val="28"/>
        </w:rPr>
        <w:t xml:space="preserve">Доклад об осуществлении муниципального контроля </w:t>
      </w:r>
    </w:p>
    <w:p w:rsidR="00E7090B" w:rsidRDefault="00512C36" w:rsidP="00512C36">
      <w:pPr>
        <w:rPr>
          <w:sz w:val="28"/>
          <w:szCs w:val="28"/>
        </w:rPr>
      </w:pPr>
      <w:r w:rsidRPr="00981406">
        <w:rPr>
          <w:sz w:val="28"/>
          <w:szCs w:val="28"/>
        </w:rPr>
        <w:t xml:space="preserve">администрацией городского округа город Октябрьский </w:t>
      </w:r>
    </w:p>
    <w:p w:rsidR="00512C36" w:rsidRPr="00981406" w:rsidRDefault="002C7E60" w:rsidP="00512C36">
      <w:pPr>
        <w:rPr>
          <w:sz w:val="28"/>
          <w:szCs w:val="28"/>
        </w:rPr>
      </w:pPr>
      <w:r>
        <w:rPr>
          <w:sz w:val="28"/>
          <w:szCs w:val="28"/>
        </w:rPr>
        <w:t>Республики Башкортостан за 2021</w:t>
      </w:r>
      <w:r w:rsidR="00512C36" w:rsidRPr="00981406">
        <w:rPr>
          <w:sz w:val="28"/>
          <w:szCs w:val="28"/>
        </w:rPr>
        <w:t xml:space="preserve"> 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F85D97" w:rsidRPr="00937DF1" w:rsidRDefault="00886888" w:rsidP="00937D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12C36" w:rsidRDefault="00512C36" w:rsidP="00512C36">
      <w:pPr>
        <w:autoSpaceDE w:val="0"/>
        <w:autoSpaceDN w:val="0"/>
        <w:adjustRightInd w:val="0"/>
        <w:ind w:firstLine="709"/>
        <w:jc w:val="both"/>
        <w:rPr>
          <w:sz w:val="28"/>
          <w:szCs w:val="28"/>
        </w:rPr>
      </w:pPr>
      <w:r>
        <w:rPr>
          <w:sz w:val="28"/>
          <w:szCs w:val="28"/>
        </w:rPr>
        <w:t xml:space="preserve">В соответствии с Федеральным  законом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эффективности осуществления муниципального контроля, а также для исключения признаков </w:t>
      </w:r>
      <w:r>
        <w:rPr>
          <w:rFonts w:eastAsiaTheme="minorHAnsi"/>
          <w:sz w:val="28"/>
          <w:szCs w:val="28"/>
          <w:lang w:eastAsia="en-US"/>
        </w:rPr>
        <w:t xml:space="preserve">коррупциогенности, </w:t>
      </w:r>
      <w:r>
        <w:rPr>
          <w:sz w:val="28"/>
          <w:szCs w:val="28"/>
        </w:rPr>
        <w:t>постановлением администрации от 29.03.2017 №1295 утвержден перечень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согласно которому:</w:t>
      </w:r>
    </w:p>
    <w:p w:rsidR="00512C36" w:rsidRDefault="00512C36" w:rsidP="00512C36">
      <w:pPr>
        <w:autoSpaceDE w:val="0"/>
        <w:autoSpaceDN w:val="0"/>
        <w:adjustRightInd w:val="0"/>
        <w:ind w:firstLine="709"/>
        <w:jc w:val="both"/>
        <w:rPr>
          <w:sz w:val="28"/>
          <w:szCs w:val="28"/>
        </w:rPr>
      </w:pPr>
      <w:r w:rsidRPr="00165D99">
        <w:rPr>
          <w:sz w:val="28"/>
          <w:szCs w:val="28"/>
        </w:rPr>
        <w:t xml:space="preserve">- при осуществлении муниципального земельного контроля проверке подлежат требования </w:t>
      </w:r>
      <w:r w:rsidRPr="00165D99">
        <w:rPr>
          <w:rFonts w:eastAsiaTheme="minorHAnsi"/>
          <w:sz w:val="28"/>
          <w:szCs w:val="28"/>
          <w:lang w:eastAsia="en-US"/>
        </w:rPr>
        <w:t xml:space="preserve">Земельного кодекса Российской Федерации от 25.10.2001 №136-ФЗ, Гражданского кодекса Российской Федерации (часть первая) </w:t>
      </w:r>
      <w:r>
        <w:rPr>
          <w:rFonts w:eastAsiaTheme="minorHAnsi"/>
          <w:sz w:val="28"/>
          <w:szCs w:val="28"/>
          <w:lang w:eastAsia="en-US"/>
        </w:rPr>
        <w:t xml:space="preserve">от 30.11.1994 </w:t>
      </w:r>
      <w:r w:rsidRPr="00165D99">
        <w:rPr>
          <w:rFonts w:eastAsiaTheme="minorHAnsi"/>
          <w:sz w:val="28"/>
          <w:szCs w:val="28"/>
          <w:lang w:eastAsia="en-US"/>
        </w:rPr>
        <w:t>№51-ФЗ,</w:t>
      </w:r>
      <w:r>
        <w:rPr>
          <w:rFonts w:eastAsiaTheme="minorHAnsi"/>
          <w:sz w:val="28"/>
          <w:szCs w:val="28"/>
          <w:lang w:eastAsia="en-US"/>
        </w:rPr>
        <w:t xml:space="preserve"> Федеральных законов</w:t>
      </w:r>
      <w:r w:rsidRPr="00165D99">
        <w:rPr>
          <w:rFonts w:eastAsiaTheme="minorHAnsi"/>
          <w:sz w:val="28"/>
          <w:szCs w:val="28"/>
          <w:lang w:eastAsia="en-US"/>
        </w:rPr>
        <w:t xml:space="preserve"> от 25.10.2001 №137-ФЗ</w:t>
      </w:r>
      <w:r>
        <w:rPr>
          <w:sz w:val="28"/>
          <w:szCs w:val="28"/>
        </w:rPr>
        <w:t xml:space="preserve"> </w:t>
      </w:r>
      <w:r w:rsidRPr="00165D99">
        <w:rPr>
          <w:rFonts w:eastAsiaTheme="minorHAnsi"/>
          <w:sz w:val="28"/>
          <w:szCs w:val="28"/>
          <w:lang w:eastAsia="en-US"/>
        </w:rPr>
        <w:t xml:space="preserve">«О введении в действие Земельного кодекса Российской Федерации», от 07.07.2003 №112-ФЗ «О личном подсобном хозяйстве», от 21.12.2001 №178-ФЗ «О приватизации государственного и муниципального имущества», Постановления Правительства РФ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решений Совета городского округа город Октябрьский Республики Башкортостан от 09.09.2011 №449 «Об утверждении Порядка выпаса и прогона сельскохозяйственных животных на территории городского округа город Октябрьский Республики Башкортостан», </w:t>
      </w:r>
      <w:r w:rsidRPr="00165D99">
        <w:rPr>
          <w:sz w:val="28"/>
          <w:szCs w:val="28"/>
        </w:rPr>
        <w:t>от 29.06.2017  №107 «</w:t>
      </w:r>
      <w:r w:rsidRPr="00165D99">
        <w:rPr>
          <w:rFonts w:eastAsiaTheme="minorHAnsi"/>
          <w:sz w:val="28"/>
          <w:szCs w:val="28"/>
          <w:lang w:eastAsia="en-US"/>
        </w:rPr>
        <w:t xml:space="preserve">Об утверждении </w:t>
      </w:r>
      <w:r w:rsidRPr="00165D99">
        <w:rPr>
          <w:sz w:val="28"/>
          <w:szCs w:val="28"/>
        </w:rPr>
        <w:t>Правил землепользования и застройки городского округа город Октябрьский Республики Башкортостан»,</w:t>
      </w:r>
      <w:r w:rsidRPr="00165D99">
        <w:rPr>
          <w:rFonts w:eastAsiaTheme="minorHAnsi"/>
          <w:sz w:val="28"/>
          <w:szCs w:val="28"/>
          <w:lang w:eastAsia="en-US"/>
        </w:rPr>
        <w:t xml:space="preserve"> от 31.07.2019 №329 «</w:t>
      </w:r>
      <w:r>
        <w:rPr>
          <w:rFonts w:eastAsiaTheme="minorHAnsi"/>
          <w:sz w:val="28"/>
          <w:szCs w:val="28"/>
          <w:lang w:eastAsia="en-US"/>
        </w:rPr>
        <w:t>Об утверждении П</w:t>
      </w:r>
      <w:r w:rsidRPr="00165D99">
        <w:rPr>
          <w:rFonts w:eastAsiaTheme="minorHAnsi"/>
          <w:sz w:val="28"/>
          <w:szCs w:val="28"/>
          <w:lang w:eastAsia="en-US"/>
        </w:rPr>
        <w:t xml:space="preserve">равил </w:t>
      </w:r>
      <w:r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Pr="00165D99">
        <w:rPr>
          <w:rFonts w:eastAsiaTheme="minorHAnsi"/>
          <w:sz w:val="28"/>
          <w:szCs w:val="28"/>
          <w:lang w:eastAsia="en-US"/>
        </w:rPr>
        <w:t>»</w:t>
      </w:r>
      <w:r>
        <w:rPr>
          <w:sz w:val="28"/>
          <w:szCs w:val="28"/>
        </w:rPr>
        <w:t>;</w:t>
      </w:r>
    </w:p>
    <w:p w:rsidR="00280F98" w:rsidRDefault="00512C36" w:rsidP="0075778B">
      <w:pPr>
        <w:pStyle w:val="ac"/>
        <w:ind w:firstLine="709"/>
        <w:jc w:val="both"/>
        <w:rPr>
          <w:sz w:val="28"/>
          <w:szCs w:val="28"/>
        </w:rPr>
      </w:pPr>
      <w:r w:rsidRPr="004A64F4">
        <w:rPr>
          <w:sz w:val="28"/>
          <w:szCs w:val="28"/>
        </w:rPr>
        <w:t xml:space="preserve">- при осуществлении муниципального лесного контроля проверке подлежат требования </w:t>
      </w:r>
      <w:r w:rsidR="00280F98" w:rsidRPr="004A64F4">
        <w:rPr>
          <w:sz w:val="28"/>
          <w:szCs w:val="28"/>
        </w:rPr>
        <w:t>Лесного кодекса Российской Федерации от 04.12.2006 №200-ФЗ,</w:t>
      </w:r>
      <w:r w:rsidR="004A64F4" w:rsidRPr="004A64F4">
        <w:rPr>
          <w:rFonts w:eastAsiaTheme="minorHAnsi"/>
          <w:sz w:val="28"/>
          <w:szCs w:val="28"/>
          <w:lang w:eastAsia="en-US"/>
        </w:rPr>
        <w:t xml:space="preserve"> Федерального закона от 04.12.2006 №201-ФЗ «О введении в действие Лесного кодекса Российской Федерации»</w:t>
      </w:r>
      <w:r w:rsidR="00280F98" w:rsidRPr="004A64F4">
        <w:rPr>
          <w:sz w:val="28"/>
          <w:szCs w:val="28"/>
        </w:rPr>
        <w:t xml:space="preserve"> </w:t>
      </w:r>
      <w:r w:rsidR="004A64F4">
        <w:rPr>
          <w:sz w:val="28"/>
          <w:szCs w:val="28"/>
        </w:rPr>
        <w:t>Земельного</w:t>
      </w:r>
      <w:r w:rsidR="00280F98" w:rsidRPr="004A64F4">
        <w:rPr>
          <w:sz w:val="28"/>
          <w:szCs w:val="28"/>
        </w:rPr>
        <w:t xml:space="preserve"> кодекс</w:t>
      </w:r>
      <w:r w:rsidR="004A64F4">
        <w:rPr>
          <w:sz w:val="28"/>
          <w:szCs w:val="28"/>
        </w:rPr>
        <w:t>а</w:t>
      </w:r>
      <w:r w:rsidR="00280F98" w:rsidRPr="004A64F4">
        <w:rPr>
          <w:sz w:val="28"/>
          <w:szCs w:val="28"/>
        </w:rPr>
        <w:t xml:space="preserve"> Российской Федерации</w:t>
      </w:r>
      <w:r w:rsidR="004A64F4">
        <w:rPr>
          <w:sz w:val="28"/>
          <w:szCs w:val="28"/>
        </w:rPr>
        <w:t>,</w:t>
      </w:r>
      <w:r w:rsidR="00280F98" w:rsidRPr="004A64F4">
        <w:rPr>
          <w:sz w:val="28"/>
          <w:szCs w:val="28"/>
        </w:rPr>
        <w:t xml:space="preserve"> </w:t>
      </w:r>
      <w:r w:rsidR="004A64F4">
        <w:rPr>
          <w:sz w:val="28"/>
          <w:szCs w:val="28"/>
        </w:rPr>
        <w:t>Постановления</w:t>
      </w:r>
      <w:r w:rsidR="00280F98" w:rsidRPr="004A64F4">
        <w:rPr>
          <w:sz w:val="28"/>
          <w:szCs w:val="28"/>
        </w:rPr>
        <w:t xml:space="preserve"> Правительства Российской Федерации от 09.12.2020 №2047 «Об утверждении Правил санитарной безопасности в лесах»</w:t>
      </w:r>
      <w:r w:rsidR="004A64F4">
        <w:rPr>
          <w:sz w:val="28"/>
          <w:szCs w:val="28"/>
        </w:rPr>
        <w:t xml:space="preserve">, </w:t>
      </w:r>
      <w:r w:rsidR="00280F98" w:rsidRPr="004A64F4">
        <w:rPr>
          <w:sz w:val="28"/>
          <w:szCs w:val="28"/>
        </w:rPr>
        <w:t xml:space="preserve"> </w:t>
      </w:r>
      <w:r w:rsidR="004A64F4">
        <w:rPr>
          <w:sz w:val="28"/>
          <w:szCs w:val="28"/>
        </w:rPr>
        <w:t>Постановления</w:t>
      </w:r>
      <w:r w:rsidR="00280F98" w:rsidRPr="004A64F4">
        <w:rPr>
          <w:sz w:val="28"/>
          <w:szCs w:val="28"/>
        </w:rPr>
        <w:t xml:space="preserve"> Правительства Российской Федерации от 07.10.2020 №1614 «Об утверждении Правил пожарной безопасности в </w:t>
      </w:r>
      <w:r w:rsidR="00280F98" w:rsidRPr="004A64F4">
        <w:rPr>
          <w:sz w:val="28"/>
          <w:szCs w:val="28"/>
        </w:rPr>
        <w:lastRenderedPageBreak/>
        <w:t>лесах»</w:t>
      </w:r>
      <w:r w:rsidR="004A64F4">
        <w:rPr>
          <w:sz w:val="28"/>
          <w:szCs w:val="28"/>
        </w:rPr>
        <w:t>,</w:t>
      </w:r>
      <w:r w:rsidR="00280F98" w:rsidRPr="004A64F4">
        <w:rPr>
          <w:sz w:val="28"/>
          <w:szCs w:val="28"/>
          <w:lang w:eastAsia="ar-SA"/>
        </w:rPr>
        <w:t xml:space="preserve"> </w:t>
      </w:r>
      <w:r w:rsidR="004A64F4">
        <w:rPr>
          <w:sz w:val="28"/>
          <w:szCs w:val="28"/>
          <w:lang w:eastAsia="ar-SA"/>
        </w:rPr>
        <w:t>Постановления</w:t>
      </w:r>
      <w:r w:rsidR="00280F98" w:rsidRPr="004A64F4">
        <w:rPr>
          <w:sz w:val="28"/>
          <w:szCs w:val="28"/>
          <w:lang w:eastAsia="ar-SA"/>
        </w:rPr>
        <w:t xml:space="preserve"> Правительства Российской Федерации от 16.04.2011 №281 «О мерах противопожарного обустройства лесов»</w:t>
      </w:r>
      <w:r w:rsidR="004A64F4">
        <w:rPr>
          <w:sz w:val="28"/>
          <w:szCs w:val="28"/>
          <w:lang w:eastAsia="ar-SA"/>
        </w:rPr>
        <w:t>,</w:t>
      </w:r>
      <w:r w:rsidR="00280F98" w:rsidRPr="004A64F4">
        <w:rPr>
          <w:sz w:val="28"/>
          <w:szCs w:val="28"/>
          <w:lang w:eastAsia="ar-SA"/>
        </w:rPr>
        <w:t xml:space="preserve"> </w:t>
      </w:r>
      <w:r w:rsidR="004A64F4">
        <w:rPr>
          <w:sz w:val="28"/>
          <w:szCs w:val="28"/>
          <w:lang w:eastAsia="ar-SA"/>
        </w:rPr>
        <w:t>Р</w:t>
      </w:r>
      <w:r w:rsidR="00280F98" w:rsidRPr="004A64F4">
        <w:rPr>
          <w:sz w:val="28"/>
          <w:szCs w:val="28"/>
          <w:lang w:eastAsia="ar-SA"/>
        </w:rPr>
        <w:t>аспоряжение Правительства Российской Федерации от 27.05.2013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4A64F4">
        <w:rPr>
          <w:sz w:val="28"/>
          <w:szCs w:val="28"/>
          <w:lang w:eastAsia="ar-SA"/>
        </w:rPr>
        <w:t>,</w:t>
      </w:r>
      <w:r w:rsidR="00280F98" w:rsidRPr="004A64F4">
        <w:rPr>
          <w:sz w:val="28"/>
          <w:szCs w:val="28"/>
          <w:lang w:eastAsia="ar-SA"/>
        </w:rPr>
        <w:t xml:space="preserve"> Распоряжение Правительства Российской Федерации от 17.07.2012 №1283-р «Об утверждении Перечня объектов лесной инфраструктуры для защитных лесов, эксплуатационных лесов и резервных лесов»</w:t>
      </w:r>
      <w:r w:rsidR="004A64F4">
        <w:rPr>
          <w:sz w:val="28"/>
          <w:szCs w:val="28"/>
          <w:lang w:eastAsia="ar-SA"/>
        </w:rPr>
        <w:t>,</w:t>
      </w:r>
      <w:r w:rsidR="00280F98" w:rsidRPr="004A64F4">
        <w:rPr>
          <w:sz w:val="28"/>
          <w:szCs w:val="28"/>
        </w:rPr>
        <w:t xml:space="preserve"> </w:t>
      </w:r>
      <w:r w:rsidR="004A64F4">
        <w:rPr>
          <w:sz w:val="28"/>
          <w:szCs w:val="28"/>
        </w:rPr>
        <w:t>п</w:t>
      </w:r>
      <w:r w:rsidR="00280F98" w:rsidRPr="004A64F4">
        <w:rPr>
          <w:sz w:val="28"/>
          <w:szCs w:val="28"/>
        </w:rPr>
        <w:t>риказ</w:t>
      </w:r>
      <w:r w:rsidR="004A64F4">
        <w:rPr>
          <w:sz w:val="28"/>
          <w:szCs w:val="28"/>
        </w:rPr>
        <w:t>а</w:t>
      </w:r>
      <w:r w:rsidR="00280F98" w:rsidRPr="004A64F4">
        <w:rPr>
          <w:sz w:val="28"/>
          <w:szCs w:val="28"/>
        </w:rPr>
        <w:t xml:space="preserve"> Министерства природных ресурсов и экологии Российской Федерации от 29.03.2018 №122 «Об утверждении Лесоустроительной инструкции»</w:t>
      </w:r>
      <w:r w:rsidR="004A64F4">
        <w:rPr>
          <w:sz w:val="28"/>
          <w:szCs w:val="28"/>
        </w:rPr>
        <w:t>,</w:t>
      </w:r>
      <w:r w:rsidR="00280F98" w:rsidRPr="004A64F4">
        <w:rPr>
          <w:sz w:val="28"/>
          <w:szCs w:val="28"/>
        </w:rPr>
        <w:t xml:space="preserve"> </w:t>
      </w:r>
      <w:r w:rsidR="004A64F4">
        <w:rPr>
          <w:sz w:val="28"/>
          <w:szCs w:val="28"/>
        </w:rPr>
        <w:t>п</w:t>
      </w:r>
      <w:r w:rsidR="00280F98" w:rsidRPr="004A64F4">
        <w:rPr>
          <w:sz w:val="28"/>
          <w:szCs w:val="28"/>
        </w:rPr>
        <w:t>риказ</w:t>
      </w:r>
      <w:r w:rsidR="004A64F4">
        <w:rPr>
          <w:sz w:val="28"/>
          <w:szCs w:val="28"/>
        </w:rPr>
        <w:t>а</w:t>
      </w:r>
      <w:r w:rsidR="00280F98" w:rsidRPr="004A64F4">
        <w:rPr>
          <w:sz w:val="28"/>
          <w:szCs w:val="28"/>
        </w:rPr>
        <w:t xml:space="preserve"> Министерства природных ресурсов и экологии Российской Федерации </w:t>
      </w:r>
      <w:r w:rsidR="004A64F4">
        <w:rPr>
          <w:sz w:val="28"/>
          <w:szCs w:val="28"/>
        </w:rPr>
        <w:t>от 16.06.</w:t>
      </w:r>
      <w:r w:rsidR="00280F98" w:rsidRPr="004A64F4">
        <w:rPr>
          <w:sz w:val="28"/>
          <w:szCs w:val="28"/>
        </w:rPr>
        <w:t>2007 №181 «Особенности использования, охраны, защиты, воспроизводства лесов, расположенных на особо охраняемых природных территориях»</w:t>
      </w:r>
      <w:r w:rsidR="004A64F4">
        <w:rPr>
          <w:sz w:val="28"/>
          <w:szCs w:val="28"/>
        </w:rPr>
        <w:t>,</w:t>
      </w:r>
      <w:r w:rsidR="00280F98" w:rsidRPr="004A64F4">
        <w:rPr>
          <w:sz w:val="28"/>
          <w:szCs w:val="28"/>
        </w:rPr>
        <w:t xml:space="preserve"> </w:t>
      </w:r>
      <w:r w:rsidR="004A64F4" w:rsidRPr="004A64F4">
        <w:rPr>
          <w:sz w:val="28"/>
          <w:szCs w:val="28"/>
        </w:rPr>
        <w:t>п</w:t>
      </w:r>
      <w:r w:rsidR="00280F98" w:rsidRPr="004A64F4">
        <w:rPr>
          <w:sz w:val="28"/>
          <w:szCs w:val="28"/>
        </w:rPr>
        <w:t>риказ</w:t>
      </w:r>
      <w:r w:rsidR="004A64F4" w:rsidRPr="004A64F4">
        <w:rPr>
          <w:sz w:val="28"/>
          <w:szCs w:val="28"/>
        </w:rPr>
        <w:t xml:space="preserve">а </w:t>
      </w:r>
      <w:r w:rsidR="00280F98" w:rsidRPr="004A64F4">
        <w:rPr>
          <w:sz w:val="28"/>
          <w:szCs w:val="28"/>
        </w:rPr>
        <w:t>Министерства природных ресурсов и экологии Российской Федерации от 01.12.2020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004A64F4">
        <w:rPr>
          <w:sz w:val="28"/>
          <w:szCs w:val="28"/>
        </w:rPr>
        <w:t>,</w:t>
      </w:r>
      <w:r w:rsidR="00280F98" w:rsidRPr="004A64F4">
        <w:rPr>
          <w:sz w:val="28"/>
          <w:szCs w:val="28"/>
        </w:rPr>
        <w:t xml:space="preserve"> </w:t>
      </w:r>
      <w:r w:rsidR="004A64F4" w:rsidRPr="004A64F4">
        <w:rPr>
          <w:sz w:val="28"/>
          <w:szCs w:val="28"/>
        </w:rPr>
        <w:t>п</w:t>
      </w:r>
      <w:r w:rsidR="00280F98" w:rsidRPr="004A64F4">
        <w:rPr>
          <w:sz w:val="28"/>
          <w:szCs w:val="28"/>
        </w:rPr>
        <w:t>риказ</w:t>
      </w:r>
      <w:r w:rsidR="004A64F4" w:rsidRPr="004A64F4">
        <w:rPr>
          <w:sz w:val="28"/>
          <w:szCs w:val="28"/>
        </w:rPr>
        <w:t>а</w:t>
      </w:r>
      <w:r w:rsidR="00280F98" w:rsidRPr="004A64F4">
        <w:rPr>
          <w:sz w:val="28"/>
          <w:szCs w:val="28"/>
        </w:rPr>
        <w:t xml:space="preserve"> Министерства природных ресурсов и экологии Российской Федерации от 27.06.2016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r w:rsidR="004A64F4">
        <w:rPr>
          <w:sz w:val="28"/>
          <w:szCs w:val="28"/>
        </w:rPr>
        <w:t>,</w:t>
      </w:r>
      <w:r w:rsidR="00280F98" w:rsidRPr="004A64F4">
        <w:rPr>
          <w:sz w:val="28"/>
          <w:szCs w:val="28"/>
        </w:rPr>
        <w:t xml:space="preserve"> </w:t>
      </w:r>
      <w:r w:rsidR="004A64F4" w:rsidRPr="004A64F4">
        <w:rPr>
          <w:sz w:val="28"/>
          <w:szCs w:val="28"/>
        </w:rPr>
        <w:t>п</w:t>
      </w:r>
      <w:r w:rsidR="00280F98" w:rsidRPr="004A64F4">
        <w:rPr>
          <w:sz w:val="28"/>
          <w:szCs w:val="28"/>
        </w:rPr>
        <w:t>риказ</w:t>
      </w:r>
      <w:r w:rsidR="004A64F4" w:rsidRPr="004A64F4">
        <w:rPr>
          <w:sz w:val="28"/>
          <w:szCs w:val="28"/>
        </w:rPr>
        <w:t>а</w:t>
      </w:r>
      <w:r w:rsidR="00280F98" w:rsidRPr="004A64F4">
        <w:rPr>
          <w:sz w:val="28"/>
          <w:szCs w:val="28"/>
        </w:rPr>
        <w:t xml:space="preserve"> Министерства природных ресурсов и экологии Российской Федерации от 02.07.2020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004A64F4">
        <w:rPr>
          <w:sz w:val="28"/>
          <w:szCs w:val="28"/>
        </w:rPr>
        <w:t>,</w:t>
      </w:r>
      <w:r w:rsidR="00280F98" w:rsidRPr="004A64F4">
        <w:rPr>
          <w:sz w:val="28"/>
          <w:szCs w:val="28"/>
        </w:rPr>
        <w:t xml:space="preserve"> </w:t>
      </w:r>
      <w:r w:rsidR="004A64F4" w:rsidRPr="004A64F4">
        <w:rPr>
          <w:sz w:val="28"/>
          <w:szCs w:val="28"/>
        </w:rPr>
        <w:t>п</w:t>
      </w:r>
      <w:r w:rsidR="00280F98" w:rsidRPr="004A64F4">
        <w:rPr>
          <w:sz w:val="28"/>
          <w:szCs w:val="28"/>
        </w:rPr>
        <w:t>риказ</w:t>
      </w:r>
      <w:r w:rsidR="004A64F4" w:rsidRPr="004A64F4">
        <w:rPr>
          <w:sz w:val="28"/>
          <w:szCs w:val="28"/>
        </w:rPr>
        <w:t>а</w:t>
      </w:r>
      <w:r w:rsidR="00280F98" w:rsidRPr="004A64F4">
        <w:rPr>
          <w:sz w:val="28"/>
          <w:szCs w:val="28"/>
        </w:rPr>
        <w:t xml:space="preserve"> Министерства природных ресурсов и экологии Российской Федерации от 28.07.2020 №495 «Об утверждении Правил использования лесов для переработки древесины и иных лесных ресурсов»</w:t>
      </w:r>
      <w:r w:rsidR="004A64F4">
        <w:rPr>
          <w:sz w:val="28"/>
          <w:szCs w:val="28"/>
        </w:rPr>
        <w:t>,</w:t>
      </w:r>
      <w:r w:rsidR="00280F98" w:rsidRPr="004A64F4">
        <w:rPr>
          <w:sz w:val="28"/>
          <w:szCs w:val="28"/>
        </w:rPr>
        <w:t xml:space="preserve"> </w:t>
      </w:r>
      <w:r w:rsidR="004A64F4" w:rsidRPr="004A64F4">
        <w:rPr>
          <w:sz w:val="28"/>
          <w:szCs w:val="28"/>
        </w:rPr>
        <w:t>п</w:t>
      </w:r>
      <w:r w:rsidR="00280F98" w:rsidRPr="004A64F4">
        <w:rPr>
          <w:sz w:val="28"/>
          <w:szCs w:val="28"/>
        </w:rPr>
        <w:t>риказ</w:t>
      </w:r>
      <w:r w:rsidR="004A64F4" w:rsidRPr="004A64F4">
        <w:rPr>
          <w:sz w:val="28"/>
          <w:szCs w:val="28"/>
        </w:rPr>
        <w:t>а</w:t>
      </w:r>
      <w:r w:rsidR="00280F98" w:rsidRPr="004A64F4">
        <w:rPr>
          <w:sz w:val="28"/>
          <w:szCs w:val="28"/>
        </w:rPr>
        <w:t xml:space="preserve"> Министерства природных ресурсов и экологии Российской Федерации от 23.06.2014 №276 «Об утверждении Порядка осуществления мониторинга пожарной опасности в лесах и лесных пожаров»</w:t>
      </w:r>
      <w:r w:rsidR="004A64F4">
        <w:rPr>
          <w:sz w:val="28"/>
          <w:szCs w:val="28"/>
        </w:rPr>
        <w:t>,</w:t>
      </w:r>
      <w:r w:rsidR="00280F98" w:rsidRPr="004A64F4">
        <w:rPr>
          <w:sz w:val="28"/>
          <w:szCs w:val="28"/>
        </w:rPr>
        <w:t xml:space="preserve"> </w:t>
      </w:r>
      <w:r w:rsidR="004A64F4">
        <w:rPr>
          <w:sz w:val="28"/>
          <w:szCs w:val="28"/>
        </w:rPr>
        <w:t>п</w:t>
      </w:r>
      <w:r w:rsidR="004A64F4" w:rsidRPr="004A64F4">
        <w:rPr>
          <w:sz w:val="28"/>
          <w:szCs w:val="28"/>
        </w:rPr>
        <w:t>риказ</w:t>
      </w:r>
      <w:r w:rsidR="004A64F4">
        <w:rPr>
          <w:sz w:val="28"/>
          <w:szCs w:val="28"/>
        </w:rPr>
        <w:t>а</w:t>
      </w:r>
      <w:r w:rsidR="00280F98" w:rsidRPr="004A64F4">
        <w:rPr>
          <w:sz w:val="28"/>
          <w:szCs w:val="28"/>
        </w:rPr>
        <w:t xml:space="preserve"> Министерства природных ресурсов и экологии Российской Федерации от 28.03.2014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4A64F4">
        <w:rPr>
          <w:sz w:val="28"/>
          <w:szCs w:val="28"/>
        </w:rPr>
        <w:t>,</w:t>
      </w:r>
      <w:r w:rsidR="00280F98" w:rsidRPr="004A64F4">
        <w:rPr>
          <w:sz w:val="28"/>
          <w:szCs w:val="28"/>
        </w:rPr>
        <w:t xml:space="preserve"> </w:t>
      </w:r>
      <w:r w:rsidR="004A64F4">
        <w:rPr>
          <w:sz w:val="28"/>
          <w:szCs w:val="28"/>
        </w:rPr>
        <w:t>п</w:t>
      </w:r>
      <w:r w:rsidR="004A64F4" w:rsidRPr="004A64F4">
        <w:rPr>
          <w:sz w:val="28"/>
          <w:szCs w:val="28"/>
        </w:rPr>
        <w:t>риказ</w:t>
      </w:r>
      <w:r w:rsidR="004A64F4">
        <w:rPr>
          <w:sz w:val="28"/>
          <w:szCs w:val="28"/>
        </w:rPr>
        <w:t>а</w:t>
      </w:r>
      <w:r w:rsidR="00280F98" w:rsidRPr="004A64F4">
        <w:rPr>
          <w:sz w:val="28"/>
          <w:szCs w:val="28"/>
        </w:rPr>
        <w:t xml:space="preserve"> Министерства природных ресурсов и экологии Российской Федерации от 15.07.2015 №321 «О внесении изменений в приказ Минприроды России от 28 марта 2014 г. № 161 «Об утверждении Норм наличия средств предупреждения и тушения лесных пожаров при использовании лесов»</w:t>
      </w:r>
      <w:r w:rsidR="004A64F4">
        <w:rPr>
          <w:sz w:val="28"/>
          <w:szCs w:val="28"/>
        </w:rPr>
        <w:t>,</w:t>
      </w:r>
      <w:r w:rsidR="00280F98" w:rsidRPr="004A64F4">
        <w:rPr>
          <w:sz w:val="28"/>
          <w:szCs w:val="28"/>
        </w:rPr>
        <w:t xml:space="preserve"> </w:t>
      </w:r>
      <w:r w:rsidR="004A64F4">
        <w:rPr>
          <w:sz w:val="28"/>
          <w:szCs w:val="28"/>
        </w:rPr>
        <w:t>п</w:t>
      </w:r>
      <w:r w:rsidR="004A64F4" w:rsidRPr="004A64F4">
        <w:rPr>
          <w:sz w:val="28"/>
          <w:szCs w:val="28"/>
        </w:rPr>
        <w:t>риказ</w:t>
      </w:r>
      <w:r w:rsidR="004A64F4">
        <w:rPr>
          <w:sz w:val="28"/>
          <w:szCs w:val="28"/>
        </w:rPr>
        <w:t xml:space="preserve">а </w:t>
      </w:r>
      <w:r w:rsidR="00280F98" w:rsidRPr="004A64F4">
        <w:rPr>
          <w:sz w:val="28"/>
          <w:szCs w:val="28"/>
        </w:rPr>
        <w:t xml:space="preserve">Министерства природных ресурсов и экологии Российской Федерации от 11.11.2013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w:t>
      </w:r>
      <w:r w:rsidR="00280F98" w:rsidRPr="004A64F4">
        <w:rPr>
          <w:sz w:val="28"/>
          <w:szCs w:val="28"/>
        </w:rPr>
        <w:lastRenderedPageBreak/>
        <w:t>изменение»</w:t>
      </w:r>
      <w:r w:rsidR="0075778B">
        <w:rPr>
          <w:sz w:val="28"/>
          <w:szCs w:val="28"/>
        </w:rPr>
        <w:t>,</w:t>
      </w:r>
      <w:r w:rsidR="00280F98" w:rsidRPr="004A64F4">
        <w:rPr>
          <w:sz w:val="28"/>
          <w:szCs w:val="28"/>
        </w:rPr>
        <w:t xml:space="preserve"> </w:t>
      </w:r>
      <w:r w:rsidR="0075778B">
        <w:rPr>
          <w:sz w:val="28"/>
          <w:szCs w:val="28"/>
        </w:rPr>
        <w:t>п</w:t>
      </w:r>
      <w:r w:rsidR="0075778B" w:rsidRPr="004A64F4">
        <w:rPr>
          <w:sz w:val="28"/>
          <w:szCs w:val="28"/>
        </w:rPr>
        <w:t>риказ</w:t>
      </w:r>
      <w:r w:rsidR="0075778B">
        <w:rPr>
          <w:sz w:val="28"/>
          <w:szCs w:val="28"/>
        </w:rPr>
        <w:t>а</w:t>
      </w:r>
      <w:r w:rsidR="00280F98" w:rsidRPr="004A64F4">
        <w:rPr>
          <w:sz w:val="28"/>
          <w:szCs w:val="28"/>
        </w:rPr>
        <w:t xml:space="preserve"> Министерства природных ресурсов и экологии Российской Федерации </w:t>
      </w:r>
      <w:r w:rsidR="0075778B" w:rsidRPr="004A64F4">
        <w:rPr>
          <w:sz w:val="28"/>
          <w:szCs w:val="28"/>
        </w:rPr>
        <w:t xml:space="preserve">от 15.01.2019 №10 </w:t>
      </w:r>
      <w:r w:rsidR="00280F98" w:rsidRPr="004A64F4">
        <w:rPr>
          <w:sz w:val="28"/>
          <w:szCs w:val="28"/>
        </w:rPr>
        <w:t>«Об утверждении Проядка ведения государственного лесного реестра и внесения изменений в перечнь,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утверждённые приказом Минприроды России от 11 ноября 2013г. №496»</w:t>
      </w:r>
      <w:r w:rsidR="0075778B">
        <w:rPr>
          <w:sz w:val="28"/>
          <w:szCs w:val="28"/>
        </w:rPr>
        <w:t>,</w:t>
      </w:r>
      <w:r w:rsidR="00280F98" w:rsidRPr="004A64F4">
        <w:rPr>
          <w:sz w:val="28"/>
          <w:szCs w:val="28"/>
        </w:rPr>
        <w:t xml:space="preserve"> </w:t>
      </w:r>
      <w:r w:rsidR="0075778B">
        <w:rPr>
          <w:sz w:val="28"/>
          <w:szCs w:val="28"/>
        </w:rPr>
        <w:t xml:space="preserve">приказа </w:t>
      </w:r>
      <w:r w:rsidR="00280F98" w:rsidRPr="004A64F4">
        <w:rPr>
          <w:sz w:val="28"/>
          <w:szCs w:val="28"/>
        </w:rPr>
        <w:t>Министерства природных ресурсов и экологии Российской Федерации от 09.11.2020 №913 «Об утверждении Правил ликвидации очагов вредных организмов»</w:t>
      </w:r>
      <w:r w:rsidR="0075778B">
        <w:rPr>
          <w:sz w:val="28"/>
          <w:szCs w:val="28"/>
        </w:rPr>
        <w:t>,</w:t>
      </w:r>
      <w:r w:rsidR="00280F98" w:rsidRPr="004A64F4">
        <w:rPr>
          <w:sz w:val="28"/>
          <w:szCs w:val="28"/>
        </w:rPr>
        <w:t xml:space="preserve"> </w:t>
      </w:r>
      <w:r w:rsidR="0075778B">
        <w:rPr>
          <w:sz w:val="28"/>
          <w:szCs w:val="28"/>
        </w:rPr>
        <w:t xml:space="preserve">приказа </w:t>
      </w:r>
      <w:r w:rsidR="00280F98" w:rsidRPr="004A64F4">
        <w:rPr>
          <w:sz w:val="28"/>
          <w:szCs w:val="28"/>
        </w:rPr>
        <w:t xml:space="preserve">Министерства природных ресурсов и экологии Российской Федерации </w:t>
      </w:r>
      <w:r w:rsidR="0075778B" w:rsidRPr="004A64F4">
        <w:rPr>
          <w:sz w:val="28"/>
          <w:szCs w:val="28"/>
        </w:rPr>
        <w:t xml:space="preserve">от 09.11.2020 №912 </w:t>
      </w:r>
      <w:r w:rsidR="00280F98" w:rsidRPr="004A64F4">
        <w:rPr>
          <w:sz w:val="28"/>
          <w:szCs w:val="28"/>
        </w:rPr>
        <w:t>«Об утверждении Правил осуществления мероприятий по предупреждению распространения вредных организмов»</w:t>
      </w:r>
      <w:r w:rsidR="0075778B">
        <w:rPr>
          <w:sz w:val="28"/>
          <w:szCs w:val="28"/>
        </w:rPr>
        <w:t>,</w:t>
      </w:r>
      <w:r w:rsidR="00280F98" w:rsidRPr="004A64F4">
        <w:rPr>
          <w:sz w:val="28"/>
          <w:szCs w:val="28"/>
        </w:rPr>
        <w:t xml:space="preserve"> </w:t>
      </w:r>
      <w:r w:rsidR="0075778B">
        <w:rPr>
          <w:sz w:val="28"/>
          <w:szCs w:val="28"/>
        </w:rPr>
        <w:t>приказа</w:t>
      </w:r>
      <w:r w:rsidR="00280F98" w:rsidRPr="004A64F4">
        <w:rPr>
          <w:sz w:val="28"/>
          <w:szCs w:val="28"/>
        </w:rPr>
        <w:t xml:space="preserve"> Минприроды России от 09.11.2020 №910 «Об утверждении Порядка проведения лесопатологических обследований и формы акта лесопатологического обследования»</w:t>
      </w:r>
      <w:r w:rsidR="0075778B">
        <w:rPr>
          <w:sz w:val="28"/>
          <w:szCs w:val="28"/>
        </w:rPr>
        <w:t>,</w:t>
      </w:r>
      <w:r w:rsidR="00280F98" w:rsidRPr="004A64F4">
        <w:rPr>
          <w:sz w:val="28"/>
          <w:szCs w:val="28"/>
        </w:rPr>
        <w:t xml:space="preserve"> </w:t>
      </w:r>
      <w:r w:rsidR="0075778B">
        <w:rPr>
          <w:sz w:val="28"/>
          <w:szCs w:val="28"/>
        </w:rPr>
        <w:t>приказа</w:t>
      </w:r>
      <w:r w:rsidR="00280F98" w:rsidRPr="004A64F4">
        <w:rPr>
          <w:sz w:val="28"/>
          <w:szCs w:val="28"/>
        </w:rPr>
        <w:t xml:space="preserve"> Министерства природных ресурсов и экологии Российской Федерации от 09.01.2017 №1 «Об утверждении Порядка лесозащитного районирования»</w:t>
      </w:r>
      <w:r w:rsidR="0075778B">
        <w:rPr>
          <w:sz w:val="28"/>
          <w:szCs w:val="28"/>
        </w:rPr>
        <w:t>,</w:t>
      </w:r>
      <w:r w:rsidR="00280F98" w:rsidRPr="004A64F4">
        <w:rPr>
          <w:sz w:val="28"/>
          <w:szCs w:val="28"/>
        </w:rPr>
        <w:t xml:space="preserve"> </w:t>
      </w:r>
      <w:r w:rsidR="0075778B">
        <w:rPr>
          <w:sz w:val="28"/>
          <w:szCs w:val="28"/>
        </w:rPr>
        <w:t>приказа</w:t>
      </w:r>
      <w:r w:rsidR="00280F98" w:rsidRPr="004A64F4">
        <w:rPr>
          <w:sz w:val="28"/>
          <w:szCs w:val="28"/>
        </w:rPr>
        <w:t xml:space="preserve"> Министерства природных ресурсов и экологии Российской Федерации от 04.12.2020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w:t>
      </w:r>
      <w:r w:rsidR="0075778B">
        <w:rPr>
          <w:sz w:val="28"/>
          <w:szCs w:val="28"/>
        </w:rPr>
        <w:t>,</w:t>
      </w:r>
      <w:r w:rsidR="00280F98" w:rsidRPr="004A64F4">
        <w:rPr>
          <w:sz w:val="28"/>
          <w:szCs w:val="28"/>
        </w:rPr>
        <w:t xml:space="preserve"> </w:t>
      </w:r>
      <w:r w:rsidR="0075778B">
        <w:rPr>
          <w:sz w:val="28"/>
          <w:szCs w:val="28"/>
        </w:rPr>
        <w:t>приказа</w:t>
      </w:r>
      <w:r w:rsidR="0075778B" w:rsidRPr="004A64F4">
        <w:rPr>
          <w:sz w:val="28"/>
          <w:szCs w:val="28"/>
        </w:rPr>
        <w:t xml:space="preserve"> </w:t>
      </w:r>
      <w:r w:rsidR="00280F98" w:rsidRPr="004A64F4">
        <w:rPr>
          <w:sz w:val="28"/>
          <w:szCs w:val="28"/>
        </w:rPr>
        <w:t>Министерства природных ресурсов и экологии Российской Федерации 30.07.2020 №534 «Об утверждении Правил ухода за лесами»</w:t>
      </w:r>
      <w:r w:rsidR="0075778B">
        <w:rPr>
          <w:sz w:val="28"/>
          <w:szCs w:val="28"/>
        </w:rPr>
        <w:t>,</w:t>
      </w:r>
      <w:r w:rsidR="004A64F4" w:rsidRPr="004A64F4">
        <w:rPr>
          <w:sz w:val="28"/>
          <w:szCs w:val="28"/>
        </w:rPr>
        <w:t xml:space="preserve"> </w:t>
      </w:r>
      <w:r w:rsidR="0075778B">
        <w:rPr>
          <w:sz w:val="28"/>
          <w:szCs w:val="28"/>
        </w:rPr>
        <w:t>приказа</w:t>
      </w:r>
      <w:r w:rsidR="0075778B" w:rsidRPr="004A64F4">
        <w:rPr>
          <w:sz w:val="28"/>
          <w:szCs w:val="28"/>
        </w:rPr>
        <w:t xml:space="preserve"> </w:t>
      </w:r>
      <w:r w:rsidR="004A64F4" w:rsidRPr="004A64F4">
        <w:rPr>
          <w:sz w:val="28"/>
          <w:szCs w:val="28"/>
        </w:rPr>
        <w:t>Министерства природных ресурсов и экологии Российской Федерации от 18.08.2014 №367</w:t>
      </w:r>
      <w:r w:rsidR="0075778B">
        <w:rPr>
          <w:sz w:val="28"/>
          <w:szCs w:val="28"/>
        </w:rPr>
        <w:t xml:space="preserve"> </w:t>
      </w:r>
      <w:r w:rsidR="004A64F4" w:rsidRPr="004A64F4">
        <w:rPr>
          <w:sz w:val="28"/>
          <w:szCs w:val="28"/>
        </w:rPr>
        <w:t>«Об утверждении Перечня лесорастительных зон Российской Федерации и Перечня лесных районов Российской Федерации» Приказ Министерства природных ресурсов и экологии Российской Федерации от 11.03.2019 №150 «Об утверждении Порядка отнесения земель, предназначенных для лесовосстановления, к землям, на которых расположены леса, и формы соответствующего акта»</w:t>
      </w:r>
      <w:r w:rsidR="0075778B">
        <w:rPr>
          <w:sz w:val="28"/>
          <w:szCs w:val="28"/>
        </w:rPr>
        <w:t>,</w:t>
      </w:r>
      <w:r w:rsidR="004A64F4" w:rsidRPr="004A64F4">
        <w:rPr>
          <w:sz w:val="28"/>
          <w:szCs w:val="28"/>
        </w:rPr>
        <w:t xml:space="preserve"> </w:t>
      </w:r>
      <w:r w:rsidR="0075778B">
        <w:rPr>
          <w:sz w:val="28"/>
          <w:szCs w:val="28"/>
        </w:rPr>
        <w:t>приказа</w:t>
      </w:r>
      <w:r w:rsidR="0075778B" w:rsidRPr="004A64F4">
        <w:rPr>
          <w:sz w:val="28"/>
          <w:szCs w:val="28"/>
        </w:rPr>
        <w:t xml:space="preserve"> </w:t>
      </w:r>
      <w:r w:rsidR="004A64F4" w:rsidRPr="004A64F4">
        <w:rPr>
          <w:sz w:val="28"/>
          <w:szCs w:val="28"/>
        </w:rPr>
        <w:t>Министерства природных ресурсов и экологии Российской Федерации от 28.07.2020 №496 «Об утверждении Правил заготовки и сбора недревесных лесных ресурсов»</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28.07.2020 №497 «Об утверждении Правил использования лесов для выращивания лесных плодовых, ягодных, декоративных растений, лекарственных растений»</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22.07.2020 №469 «Об утверждении Правил использования лесов для выращивания посадочного материала лесных растений (саженцев, сеянцев)»</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27.07.2020 №487 «Об утверждении Правил использования лесов для осуществления научно-исследовательской деятельности, образовательной деятельности»</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09.11.2020 №908 «Об утверждении Правил использования лесов для осуществления рекреационной деятельности»</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w:t>
      </w:r>
      <w:r w:rsidR="004A64F4" w:rsidRPr="004A64F4">
        <w:rPr>
          <w:sz w:val="28"/>
          <w:szCs w:val="28"/>
        </w:rPr>
        <w:lastRenderedPageBreak/>
        <w:t>экологии Российской Федерации от 07.07.2020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10.07.2020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30.07.2020 №541 «Об утверждении Правил лесоразведения, состава проекта лесоразведения, порядка его разработки»</w:t>
      </w:r>
      <w:r w:rsidR="0075778B">
        <w:rPr>
          <w:sz w:val="28"/>
          <w:szCs w:val="28"/>
        </w:rPr>
        <w:t>,</w:t>
      </w:r>
      <w:r w:rsidR="004A64F4" w:rsidRPr="004A64F4">
        <w:rPr>
          <w:sz w:val="28"/>
          <w:szCs w:val="28"/>
        </w:rPr>
        <w:t xml:space="preserve"> </w:t>
      </w:r>
      <w:r w:rsidR="0075778B">
        <w:rPr>
          <w:sz w:val="28"/>
          <w:szCs w:val="28"/>
        </w:rPr>
        <w:t>приказа</w:t>
      </w:r>
      <w:r w:rsidR="004A64F4" w:rsidRPr="004A64F4">
        <w:rPr>
          <w:sz w:val="28"/>
          <w:szCs w:val="28"/>
        </w:rPr>
        <w:t xml:space="preserve"> Министерства природных ресурсов и экологии Российской Федерации от 30.07.2020 №514 «Об утверждении Порядка производства семян отдельных категорий лесных растений»</w:t>
      </w:r>
      <w:r w:rsidR="004A64F4">
        <w:rPr>
          <w:sz w:val="28"/>
          <w:szCs w:val="28"/>
        </w:rPr>
        <w:t>;</w:t>
      </w:r>
    </w:p>
    <w:p w:rsidR="00512C36" w:rsidRDefault="00512C36" w:rsidP="00512C36">
      <w:pPr>
        <w:autoSpaceDE w:val="0"/>
        <w:autoSpaceDN w:val="0"/>
        <w:adjustRightInd w:val="0"/>
        <w:ind w:firstLine="709"/>
        <w:jc w:val="both"/>
        <w:rPr>
          <w:sz w:val="28"/>
          <w:szCs w:val="28"/>
        </w:rPr>
      </w:pPr>
      <w:r w:rsidRPr="00B85963">
        <w:rPr>
          <w:sz w:val="28"/>
          <w:szCs w:val="28"/>
        </w:rPr>
        <w:t xml:space="preserve">- при осуществлении муниципального контроля за обеспечением сохранности автомобильных дорог местного значения проверке подлежат требования </w:t>
      </w:r>
      <w:r w:rsidRPr="00B85963">
        <w:rPr>
          <w:rFonts w:eastAsiaTheme="minorHAnsi"/>
          <w:sz w:val="28"/>
          <w:szCs w:val="28"/>
          <w:lang w:eastAsia="en-US"/>
        </w:rPr>
        <w:t xml:space="preserve">Федеральных законов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B85963">
        <w:rPr>
          <w:rFonts w:eastAsiaTheme="minorHAnsi"/>
          <w:sz w:val="28"/>
          <w:szCs w:val="28"/>
        </w:rPr>
        <w:t xml:space="preserve">от 08.11.2007 №259-ФЗ «Устав автомобильного транспорта и городского наземного электрического транспорта», </w:t>
      </w:r>
      <w:r w:rsidRPr="00B85963">
        <w:rPr>
          <w:rFonts w:eastAsiaTheme="minorHAnsi"/>
          <w:sz w:val="28"/>
          <w:szCs w:val="28"/>
          <w:lang w:eastAsia="en-US"/>
        </w:rPr>
        <w:t>Постановлений Прави</w:t>
      </w:r>
      <w:r>
        <w:rPr>
          <w:rFonts w:eastAsiaTheme="minorHAnsi"/>
          <w:sz w:val="28"/>
          <w:szCs w:val="28"/>
          <w:lang w:eastAsia="en-US"/>
        </w:rPr>
        <w:t>тельства РФ от 15.04.2011 №</w:t>
      </w:r>
      <w:r w:rsidRPr="00B85963">
        <w:rPr>
          <w:rFonts w:eastAsiaTheme="minorHAnsi"/>
          <w:sz w:val="28"/>
          <w:szCs w:val="28"/>
          <w:lang w:eastAsia="en-US"/>
        </w:rPr>
        <w:t xml:space="preserve">272 </w:t>
      </w:r>
      <w:r>
        <w:rPr>
          <w:rFonts w:eastAsiaTheme="minorHAnsi"/>
          <w:sz w:val="28"/>
          <w:szCs w:val="28"/>
          <w:lang w:eastAsia="en-US"/>
        </w:rPr>
        <w:t>«</w:t>
      </w:r>
      <w:r w:rsidRPr="00B85963">
        <w:rPr>
          <w:rFonts w:eastAsiaTheme="minorHAnsi"/>
          <w:sz w:val="28"/>
          <w:szCs w:val="28"/>
          <w:lang w:eastAsia="en-US"/>
        </w:rPr>
        <w:t>Об утверждении Правил перевозок г</w:t>
      </w:r>
      <w:r>
        <w:rPr>
          <w:rFonts w:eastAsiaTheme="minorHAnsi"/>
          <w:sz w:val="28"/>
          <w:szCs w:val="28"/>
          <w:lang w:eastAsia="en-US"/>
        </w:rPr>
        <w:t>рузов автомобильным транспортом»</w:t>
      </w:r>
      <w:r w:rsidRPr="00B85963">
        <w:rPr>
          <w:rFonts w:eastAsiaTheme="minorHAnsi"/>
          <w:sz w:val="28"/>
          <w:szCs w:val="28"/>
          <w:lang w:eastAsia="en-US"/>
        </w:rPr>
        <w:t xml:space="preserve">, </w:t>
      </w:r>
      <w:r>
        <w:rPr>
          <w:rFonts w:eastAsiaTheme="minorHAnsi"/>
          <w:sz w:val="28"/>
          <w:szCs w:val="28"/>
          <w:lang w:eastAsia="en-US"/>
        </w:rPr>
        <w:t>от 23.10.1993 №</w:t>
      </w:r>
      <w:r w:rsidRPr="00B85963">
        <w:rPr>
          <w:rFonts w:eastAsiaTheme="minorHAnsi"/>
          <w:sz w:val="28"/>
          <w:szCs w:val="28"/>
          <w:lang w:eastAsia="en-US"/>
        </w:rPr>
        <w:t xml:space="preserve">1090 </w:t>
      </w:r>
      <w:r>
        <w:rPr>
          <w:rFonts w:eastAsiaTheme="minorHAnsi"/>
          <w:sz w:val="28"/>
          <w:szCs w:val="28"/>
          <w:lang w:eastAsia="en-US"/>
        </w:rPr>
        <w:t>«О Правилах дорожного движения»</w:t>
      </w:r>
      <w:r w:rsidRPr="00B85963">
        <w:rPr>
          <w:rFonts w:eastAsiaTheme="minorHAnsi"/>
          <w:sz w:val="28"/>
          <w:szCs w:val="28"/>
          <w:lang w:eastAsia="en-US"/>
        </w:rPr>
        <w:t xml:space="preserve"> </w:t>
      </w:r>
      <w:r>
        <w:rPr>
          <w:rFonts w:eastAsiaTheme="minorHAnsi"/>
          <w:sz w:val="28"/>
          <w:szCs w:val="28"/>
          <w:lang w:eastAsia="en-US"/>
        </w:rPr>
        <w:t>(вместе с «</w:t>
      </w:r>
      <w:r w:rsidRPr="00B85963">
        <w:rPr>
          <w:rFonts w:eastAsiaTheme="minorHAnsi"/>
          <w:sz w:val="28"/>
          <w:szCs w:val="28"/>
          <w:lang w:eastAsia="en-US"/>
        </w:rPr>
        <w:t xml:space="preserve">Основными положениями по допуску транспортных средств к эксплуатации и обязанности должностных лиц по обеспечению </w:t>
      </w:r>
      <w:r>
        <w:rPr>
          <w:rFonts w:eastAsiaTheme="minorHAnsi"/>
          <w:sz w:val="28"/>
          <w:szCs w:val="28"/>
          <w:lang w:eastAsia="en-US"/>
        </w:rPr>
        <w:t>безопасности дорожного движения»</w:t>
      </w:r>
      <w:r w:rsidRPr="00B85963">
        <w:rPr>
          <w:rFonts w:eastAsiaTheme="minorHAnsi"/>
          <w:sz w:val="28"/>
          <w:szCs w:val="28"/>
          <w:lang w:eastAsia="en-US"/>
        </w:rPr>
        <w:t>), Приказов Минтран</w:t>
      </w:r>
      <w:r>
        <w:rPr>
          <w:rFonts w:eastAsiaTheme="minorHAnsi"/>
          <w:sz w:val="28"/>
          <w:szCs w:val="28"/>
          <w:lang w:eastAsia="en-US"/>
        </w:rPr>
        <w:t>са России от 05.06.2019 №</w:t>
      </w:r>
      <w:r w:rsidRPr="00B85963">
        <w:rPr>
          <w:rFonts w:eastAsiaTheme="minorHAnsi"/>
          <w:sz w:val="28"/>
          <w:szCs w:val="28"/>
          <w:lang w:eastAsia="en-US"/>
        </w:rPr>
        <w:t xml:space="preserve">167, </w:t>
      </w:r>
      <w:r>
        <w:rPr>
          <w:rFonts w:eastAsiaTheme="minorHAnsi"/>
          <w:sz w:val="28"/>
          <w:szCs w:val="28"/>
          <w:lang w:eastAsia="en-US"/>
        </w:rPr>
        <w:t>«</w:t>
      </w:r>
      <w:r w:rsidRPr="00B85963">
        <w:rPr>
          <w:rFonts w:eastAsiaTheme="minorHAnsi"/>
          <w:sz w:val="28"/>
          <w:szCs w:val="28"/>
          <w:lang w:eastAsia="en-US"/>
        </w:rPr>
        <w:t>Об утверждении Порядка выдачи специального разрешения на движение по автомобильным дорогам тяжеловесного и (или) крупногаб</w:t>
      </w:r>
      <w:r>
        <w:rPr>
          <w:rFonts w:eastAsiaTheme="minorHAnsi"/>
          <w:sz w:val="28"/>
          <w:szCs w:val="28"/>
          <w:lang w:eastAsia="en-US"/>
        </w:rPr>
        <w:t>аритного транспортного средства»</w:t>
      </w:r>
      <w:r w:rsidRPr="00B85963">
        <w:rPr>
          <w:rFonts w:eastAsiaTheme="minorHAnsi"/>
          <w:sz w:val="28"/>
          <w:szCs w:val="28"/>
          <w:lang w:eastAsia="en-US"/>
        </w:rPr>
        <w:t xml:space="preserve">, </w:t>
      </w:r>
      <w:r w:rsidR="0075778B">
        <w:rPr>
          <w:rFonts w:eastAsiaTheme="minorHAnsi"/>
          <w:sz w:val="28"/>
          <w:szCs w:val="28"/>
          <w:lang w:eastAsia="en-US"/>
        </w:rPr>
        <w:t>от 11.09.2020</w:t>
      </w:r>
      <w:r>
        <w:rPr>
          <w:rFonts w:eastAsiaTheme="minorHAnsi"/>
          <w:sz w:val="28"/>
          <w:szCs w:val="28"/>
          <w:lang w:eastAsia="en-US"/>
        </w:rPr>
        <w:t xml:space="preserve"> №</w:t>
      </w:r>
      <w:r w:rsidR="0075778B">
        <w:rPr>
          <w:rFonts w:eastAsiaTheme="minorHAnsi"/>
          <w:sz w:val="28"/>
          <w:szCs w:val="28"/>
          <w:lang w:eastAsia="en-US"/>
        </w:rPr>
        <w:t>368</w:t>
      </w:r>
      <w:r>
        <w:rPr>
          <w:rFonts w:eastAsiaTheme="minorHAnsi"/>
          <w:sz w:val="28"/>
          <w:szCs w:val="28"/>
          <w:lang w:eastAsia="en-US"/>
        </w:rPr>
        <w:t xml:space="preserve"> «</w:t>
      </w:r>
      <w:r w:rsidRPr="00B85963">
        <w:rPr>
          <w:rFonts w:eastAsiaTheme="minorHAnsi"/>
          <w:sz w:val="28"/>
          <w:szCs w:val="28"/>
          <w:lang w:eastAsia="en-US"/>
        </w:rPr>
        <w:t>Об утверждении обязательных реквизитов и порядка заполнени</w:t>
      </w:r>
      <w:r>
        <w:rPr>
          <w:rFonts w:eastAsiaTheme="minorHAnsi"/>
          <w:sz w:val="28"/>
          <w:szCs w:val="28"/>
          <w:lang w:eastAsia="en-US"/>
        </w:rPr>
        <w:t>я путевых листов», решения</w:t>
      </w:r>
      <w:r w:rsidRPr="00165D99">
        <w:rPr>
          <w:rFonts w:eastAsiaTheme="minorHAnsi"/>
          <w:sz w:val="28"/>
          <w:szCs w:val="28"/>
          <w:lang w:eastAsia="en-US"/>
        </w:rPr>
        <w:t xml:space="preserve"> Совета городского округа город Октябрьский Республики Башкортостан от 31.07.2019 №329 «</w:t>
      </w:r>
      <w:r>
        <w:rPr>
          <w:rFonts w:eastAsiaTheme="minorHAnsi"/>
          <w:sz w:val="28"/>
          <w:szCs w:val="28"/>
          <w:lang w:eastAsia="en-US"/>
        </w:rPr>
        <w:t>Об утверждении П</w:t>
      </w:r>
      <w:r w:rsidRPr="00165D99">
        <w:rPr>
          <w:rFonts w:eastAsiaTheme="minorHAnsi"/>
          <w:sz w:val="28"/>
          <w:szCs w:val="28"/>
          <w:lang w:eastAsia="en-US"/>
        </w:rPr>
        <w:t xml:space="preserve">равил </w:t>
      </w:r>
      <w:r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Pr="00165D99">
        <w:rPr>
          <w:rFonts w:eastAsiaTheme="minorHAnsi"/>
          <w:sz w:val="28"/>
          <w:szCs w:val="28"/>
          <w:lang w:eastAsia="en-US"/>
        </w:rPr>
        <w:t>»</w:t>
      </w:r>
      <w:r>
        <w:rPr>
          <w:sz w:val="28"/>
          <w:szCs w:val="28"/>
        </w:rPr>
        <w:t>;</w:t>
      </w:r>
    </w:p>
    <w:p w:rsidR="00512C36" w:rsidRPr="0053456D" w:rsidRDefault="00512C36" w:rsidP="00512C36">
      <w:pPr>
        <w:autoSpaceDE w:val="0"/>
        <w:autoSpaceDN w:val="0"/>
        <w:adjustRightInd w:val="0"/>
        <w:jc w:val="both"/>
        <w:rPr>
          <w:rFonts w:asciiTheme="majorBidi" w:hAnsiTheme="majorBidi" w:cstheme="majorBidi"/>
          <w:sz w:val="28"/>
          <w:szCs w:val="28"/>
        </w:rPr>
      </w:pPr>
      <w:r>
        <w:rPr>
          <w:bCs/>
          <w:sz w:val="28"/>
          <w:szCs w:val="28"/>
        </w:rPr>
        <w:t xml:space="preserve">        - при осуществлении контроля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проверке подлежат требования постановлений администрации </w:t>
      </w:r>
      <w:r w:rsidRPr="004F5EBB">
        <w:rPr>
          <w:rFonts w:asciiTheme="majorBidi" w:hAnsiTheme="majorBidi" w:cstheme="majorBidi"/>
          <w:sz w:val="28"/>
          <w:szCs w:val="28"/>
        </w:rPr>
        <w:t>от 14.05.2013 №1665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16.10.2015</w:t>
      </w:r>
      <w:r>
        <w:rPr>
          <w:rFonts w:asciiTheme="majorBidi" w:hAnsiTheme="majorBidi" w:cstheme="majorBidi"/>
          <w:sz w:val="28"/>
          <w:szCs w:val="28"/>
        </w:rPr>
        <w:t xml:space="preserve"> </w:t>
      </w:r>
      <w:r w:rsidRPr="004F5EBB">
        <w:rPr>
          <w:rFonts w:asciiTheme="majorBidi" w:hAnsiTheme="majorBidi" w:cstheme="majorBidi"/>
          <w:sz w:val="28"/>
          <w:szCs w:val="28"/>
        </w:rPr>
        <w:t xml:space="preserve">№4748 </w:t>
      </w:r>
      <w:r>
        <w:rPr>
          <w:rFonts w:asciiTheme="majorBidi" w:hAnsiTheme="majorBidi" w:cstheme="majorBidi"/>
          <w:sz w:val="28"/>
          <w:szCs w:val="28"/>
        </w:rPr>
        <w:t>«</w:t>
      </w:r>
      <w:r w:rsidRPr="004F5EBB">
        <w:rPr>
          <w:rFonts w:asciiTheme="majorBidi" w:hAnsiTheme="majorBidi" w:cstheme="majorBidi"/>
          <w:sz w:val="28"/>
          <w:szCs w:val="28"/>
        </w:rPr>
        <w:t>О внесении изменений в постановлени</w:t>
      </w:r>
      <w:r>
        <w:rPr>
          <w:rFonts w:asciiTheme="majorBidi" w:hAnsiTheme="majorBidi" w:cstheme="majorBidi"/>
          <w:sz w:val="28"/>
          <w:szCs w:val="28"/>
        </w:rPr>
        <w:t xml:space="preserve">е </w:t>
      </w:r>
      <w:r>
        <w:rPr>
          <w:rFonts w:asciiTheme="majorBidi" w:hAnsiTheme="majorBidi" w:cstheme="majorBidi"/>
          <w:sz w:val="28"/>
          <w:szCs w:val="28"/>
        </w:rPr>
        <w:lastRenderedPageBreak/>
        <w:t>администрации от 14.05.2013 №</w:t>
      </w:r>
      <w:r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r w:rsidRPr="004F5EBB">
        <w:rPr>
          <w:bCs/>
          <w:sz w:val="28"/>
          <w:szCs w:val="28"/>
        </w:rPr>
        <w:t>;</w:t>
      </w:r>
      <w:r w:rsidRPr="004F5EBB">
        <w:rPr>
          <w:rFonts w:asciiTheme="majorBidi" w:hAnsiTheme="majorBidi" w:cstheme="majorBidi"/>
          <w:sz w:val="28"/>
          <w:szCs w:val="28"/>
        </w:rPr>
        <w:t xml:space="preserve"> </w:t>
      </w:r>
      <w:r>
        <w:rPr>
          <w:rFonts w:asciiTheme="majorBidi" w:hAnsiTheme="majorBidi" w:cstheme="majorBidi"/>
          <w:sz w:val="28"/>
          <w:szCs w:val="28"/>
        </w:rPr>
        <w:t xml:space="preserve">от 08.04.2014 </w:t>
      </w:r>
      <w:r w:rsidRPr="004F5EBB">
        <w:rPr>
          <w:rFonts w:asciiTheme="majorBidi" w:hAnsiTheme="majorBidi" w:cstheme="majorBidi"/>
          <w:sz w:val="28"/>
          <w:szCs w:val="28"/>
        </w:rPr>
        <w:t>№1113 «О внесении изменений в постановлени</w:t>
      </w:r>
      <w:r>
        <w:rPr>
          <w:rFonts w:asciiTheme="majorBidi" w:hAnsiTheme="majorBidi" w:cstheme="majorBidi"/>
          <w:sz w:val="28"/>
          <w:szCs w:val="28"/>
        </w:rPr>
        <w:t>е администрации от 14.05.2013 №</w:t>
      </w:r>
      <w:r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w:t>
      </w:r>
      <w:r w:rsidRPr="004F5EBB">
        <w:rPr>
          <w:bCs/>
          <w:sz w:val="28"/>
          <w:szCs w:val="28"/>
        </w:rPr>
        <w:t xml:space="preserve">, </w:t>
      </w:r>
      <w:r>
        <w:rPr>
          <w:rFonts w:asciiTheme="majorBidi" w:hAnsiTheme="majorBidi" w:cstheme="majorBidi"/>
          <w:sz w:val="28"/>
          <w:szCs w:val="28"/>
        </w:rPr>
        <w:t xml:space="preserve">от 12.04.2017 </w:t>
      </w:r>
      <w:r w:rsidRPr="004F5EBB">
        <w:rPr>
          <w:rFonts w:asciiTheme="majorBidi" w:hAnsiTheme="majorBidi" w:cstheme="majorBidi"/>
          <w:sz w:val="28"/>
          <w:szCs w:val="28"/>
        </w:rPr>
        <w:t>№1497 «О внесении изменений в постановлени</w:t>
      </w:r>
      <w:r>
        <w:rPr>
          <w:rFonts w:asciiTheme="majorBidi" w:hAnsiTheme="majorBidi" w:cstheme="majorBidi"/>
          <w:sz w:val="28"/>
          <w:szCs w:val="28"/>
        </w:rPr>
        <w:t>е администрации от 14.05.2013 №</w:t>
      </w:r>
      <w:r w:rsidRPr="004F5EBB">
        <w:rPr>
          <w:rFonts w:asciiTheme="majorBidi" w:hAnsiTheme="majorBidi" w:cstheme="majorBidi"/>
          <w:sz w:val="28"/>
          <w:szCs w:val="28"/>
        </w:rPr>
        <w:t>1665 «Об определении границ прилегающих к некоторым организациям и объектам территорий, на которых не допускается розничная продажа алкогольной продукции по городскому округу город Октябрьский Республики Башкортостан», от 19.05</w:t>
      </w:r>
      <w:r>
        <w:rPr>
          <w:rFonts w:asciiTheme="majorBidi" w:hAnsiTheme="majorBidi" w:cstheme="majorBidi"/>
          <w:sz w:val="28"/>
          <w:szCs w:val="28"/>
        </w:rPr>
        <w:t xml:space="preserve">.2017 </w:t>
      </w:r>
      <w:r w:rsidRPr="004F5EBB">
        <w:rPr>
          <w:rFonts w:asciiTheme="majorBidi" w:hAnsiTheme="majorBidi" w:cstheme="majorBidi"/>
          <w:sz w:val="28"/>
          <w:szCs w:val="28"/>
        </w:rPr>
        <w:t xml:space="preserve">№2015 </w:t>
      </w:r>
      <w:r>
        <w:rPr>
          <w:rFonts w:asciiTheme="majorBidi" w:hAnsiTheme="majorBidi" w:cstheme="majorBidi"/>
          <w:sz w:val="28"/>
          <w:szCs w:val="28"/>
        </w:rPr>
        <w:t>«</w:t>
      </w:r>
      <w:r w:rsidRPr="004F5EBB">
        <w:rPr>
          <w:rFonts w:asciiTheme="majorBidi" w:hAnsiTheme="majorBidi" w:cstheme="majorBidi"/>
          <w:sz w:val="28"/>
          <w:szCs w:val="28"/>
        </w:rPr>
        <w:t>Об утверждении схем границ прилегающих к некотором организациям и объектам территории городского округа город Октябрьский Республики Башкортостан, на которых не допускается розничная продажа алкогольной продукции</w:t>
      </w:r>
      <w:r>
        <w:rPr>
          <w:rFonts w:asciiTheme="majorBidi" w:hAnsiTheme="majorBidi" w:cstheme="majorBidi"/>
          <w:sz w:val="28"/>
          <w:szCs w:val="28"/>
        </w:rPr>
        <w:t>;</w:t>
      </w:r>
    </w:p>
    <w:p w:rsidR="00512C36" w:rsidRPr="00344350" w:rsidRDefault="00512C36" w:rsidP="00512C36">
      <w:pPr>
        <w:autoSpaceDE w:val="0"/>
        <w:autoSpaceDN w:val="0"/>
        <w:adjustRightInd w:val="0"/>
        <w:jc w:val="both"/>
        <w:rPr>
          <w:rFonts w:asciiTheme="majorBidi" w:hAnsiTheme="majorBidi" w:cstheme="majorBidi"/>
          <w:sz w:val="28"/>
          <w:szCs w:val="28"/>
        </w:rPr>
      </w:pPr>
      <w:r>
        <w:rPr>
          <w:bCs/>
          <w:sz w:val="28"/>
          <w:szCs w:val="28"/>
        </w:rPr>
        <w:tab/>
      </w:r>
      <w:r w:rsidRPr="00344350">
        <w:rPr>
          <w:bCs/>
          <w:sz w:val="28"/>
          <w:szCs w:val="28"/>
        </w:rPr>
        <w:t xml:space="preserve">- при осуществлении муниципального контроля в области торговой деятельности на территории городского округа проверке подлежат требования постановления администрации </w:t>
      </w:r>
      <w:r w:rsidRPr="00344350">
        <w:rPr>
          <w:rFonts w:asciiTheme="majorBidi" w:hAnsiTheme="majorBidi" w:cstheme="majorBidi"/>
          <w:sz w:val="28"/>
          <w:szCs w:val="28"/>
        </w:rPr>
        <w:t xml:space="preserve">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14.12.2011 №4571 «О внесении изменений в постановление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 от 14.09.2012 №2926 «О внесении дополнений в схему размещения нестационарных торговых объектов на территории городского округа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11.08.2011 № 2674», от 31.12.2014 №5017 «О внесении изменений в постановление администрации городского округа город Октябрьский Республики Башкортостан 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08.04.2015 №1564 «О внесении изменений в постановление администрации городского округа город Октябрьский Республики Башкортостан от 11.08.2011 №2674 «Об утверждении схемы размещения нестационарных торговых объектов на территории городского округа город Октябрьский Республики Башкортостан», от 22.04.2016 №1694 «О внесении изменений в постановление администрации городского округа город Октябрьский Республики Башкортостан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 от 19.12.2017 №5623 «О внесении изменений в постановление </w:t>
      </w:r>
      <w:r w:rsidRPr="00344350">
        <w:rPr>
          <w:rFonts w:asciiTheme="majorBidi" w:hAnsiTheme="majorBidi" w:cstheme="majorBidi"/>
          <w:sz w:val="28"/>
          <w:szCs w:val="28"/>
        </w:rPr>
        <w:lastRenderedPageBreak/>
        <w:t>администрации городского округа город Октябрьский Республики Башкортостан от 11.08.2011 № 2674 «Об утверждении схемы размещения нестационарных торговых объектов на территории городского округа город Октябрьский Республики Башкортостан»;</w:t>
      </w:r>
    </w:p>
    <w:p w:rsidR="00512C36" w:rsidRDefault="00512C36" w:rsidP="00512C36">
      <w:pPr>
        <w:pStyle w:val="1"/>
        <w:shd w:val="clear" w:color="auto" w:fill="FFFFFF"/>
        <w:autoSpaceDE w:val="0"/>
        <w:autoSpaceDN w:val="0"/>
        <w:adjustRightInd w:val="0"/>
        <w:spacing w:after="0" w:line="285" w:lineRule="atLeast"/>
        <w:ind w:left="0"/>
        <w:jc w:val="both"/>
        <w:textAlignment w:val="baseline"/>
        <w:rPr>
          <w:rFonts w:ascii="Times New Roman" w:hAnsi="Times New Roman"/>
          <w:bCs/>
          <w:sz w:val="28"/>
          <w:szCs w:val="28"/>
        </w:rPr>
      </w:pPr>
      <w:r>
        <w:rPr>
          <w:rFonts w:ascii="Times New Roman" w:hAnsi="Times New Roman"/>
          <w:bCs/>
          <w:sz w:val="28"/>
          <w:szCs w:val="28"/>
        </w:rPr>
        <w:tab/>
        <w:t>- п</w:t>
      </w:r>
      <w:r w:rsidRPr="009562C9">
        <w:rPr>
          <w:rFonts w:ascii="Times New Roman" w:hAnsi="Times New Roman"/>
          <w:bCs/>
          <w:sz w:val="28"/>
          <w:szCs w:val="28"/>
        </w:rPr>
        <w:t xml:space="preserve">ри осуществлении контроля исполнения нормативных правовых актов в сфере рекламы проверке </w:t>
      </w:r>
      <w:r>
        <w:rPr>
          <w:rFonts w:ascii="Times New Roman" w:hAnsi="Times New Roman"/>
          <w:bCs/>
          <w:sz w:val="28"/>
          <w:szCs w:val="28"/>
        </w:rPr>
        <w:t>подлежит</w:t>
      </w:r>
      <w:r w:rsidRPr="009562C9">
        <w:rPr>
          <w:rFonts w:ascii="Times New Roman" w:hAnsi="Times New Roman"/>
          <w:bCs/>
          <w:sz w:val="28"/>
          <w:szCs w:val="28"/>
        </w:rPr>
        <w:t xml:space="preserve"> </w:t>
      </w:r>
      <w:r>
        <w:rPr>
          <w:rFonts w:ascii="Times New Roman" w:hAnsi="Times New Roman"/>
          <w:bCs/>
          <w:sz w:val="28"/>
          <w:szCs w:val="28"/>
        </w:rPr>
        <w:t>требование решения</w:t>
      </w:r>
      <w:r w:rsidRPr="009562C9">
        <w:rPr>
          <w:rFonts w:ascii="Times New Roman" w:hAnsi="Times New Roman"/>
          <w:bCs/>
          <w:sz w:val="28"/>
          <w:szCs w:val="28"/>
        </w:rPr>
        <w:t xml:space="preserve"> Совета городского округа город Октябрьский Республики Ба</w:t>
      </w:r>
      <w:r>
        <w:rPr>
          <w:rFonts w:ascii="Times New Roman" w:hAnsi="Times New Roman"/>
          <w:bCs/>
          <w:sz w:val="28"/>
          <w:szCs w:val="28"/>
        </w:rPr>
        <w:t>шкортостан от 27.03.2014 № 299 «Об утверждении Правил размещения и эксплуатации средств наружной рекламы на территории городского округа город Октябрьский Республики Башкортостан»;</w:t>
      </w:r>
    </w:p>
    <w:p w:rsidR="00512C36" w:rsidRDefault="00512C36" w:rsidP="00512C36">
      <w:pPr>
        <w:autoSpaceDE w:val="0"/>
        <w:autoSpaceDN w:val="0"/>
        <w:adjustRightInd w:val="0"/>
        <w:jc w:val="both"/>
        <w:rPr>
          <w:rFonts w:asciiTheme="majorBidi" w:hAnsiTheme="majorBidi" w:cstheme="majorBidi"/>
          <w:sz w:val="28"/>
          <w:szCs w:val="28"/>
        </w:rPr>
      </w:pPr>
      <w:r>
        <w:tab/>
      </w:r>
      <w:r w:rsidRPr="006644DF">
        <w:rPr>
          <w:sz w:val="28"/>
          <w:szCs w:val="28"/>
        </w:rPr>
        <w:t xml:space="preserve">-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проверке подлежат требования </w:t>
      </w:r>
      <w:r w:rsidRPr="006644DF">
        <w:rPr>
          <w:rFonts w:eastAsiaTheme="minorHAnsi"/>
          <w:sz w:val="28"/>
          <w:szCs w:val="28"/>
        </w:rPr>
        <w:t xml:space="preserve">Закона РФ от 21.02.1992 №2395-1 «О недрах», Закона Республики Башкортостан от 23.12.2004 №144-з «О порядке получения права пользования участками недр местного значения в Республике Башкортостан»,  Приказа Минэкологии РБ от 09.10.2015 №436п «Об утверждении Порядка использования для собственных нужд общераспространенных полезных ископаемых и подземных вод, а также строительства подземных сооружений собственниками земельных участков, землепользователями, землевладельцами и арендаторами земельных участков на территории Республики Башкортостан», </w:t>
      </w:r>
      <w:r w:rsidRPr="006644DF">
        <w:rPr>
          <w:rFonts w:asciiTheme="majorBidi" w:hAnsiTheme="majorBidi" w:cstheme="majorBidi"/>
          <w:sz w:val="28"/>
          <w:szCs w:val="28"/>
        </w:rPr>
        <w:t>Решение Совета городского округа город Октябрьский Республики Башкортостан</w:t>
      </w:r>
      <w:r>
        <w:rPr>
          <w:rFonts w:asciiTheme="majorBidi" w:hAnsiTheme="majorBidi" w:cstheme="majorBidi"/>
          <w:sz w:val="28"/>
          <w:szCs w:val="28"/>
        </w:rPr>
        <w:t xml:space="preserve"> </w:t>
      </w:r>
      <w:r w:rsidRPr="006644DF">
        <w:rPr>
          <w:rFonts w:eastAsiaTheme="minorHAnsi"/>
          <w:sz w:val="28"/>
          <w:szCs w:val="28"/>
        </w:rPr>
        <w:t xml:space="preserve">от 31.07.2019 №329 «Об утверждении Правил </w:t>
      </w:r>
      <w:r w:rsidRPr="006644DF">
        <w:rPr>
          <w:rFonts w:eastAsia="SimSun"/>
          <w:sz w:val="28"/>
          <w:szCs w:val="28"/>
        </w:rPr>
        <w:t>благоустройства территории городского округа город Октябрьский Республики Башкортостан</w:t>
      </w:r>
      <w:r w:rsidRPr="006644DF">
        <w:rPr>
          <w:rFonts w:eastAsiaTheme="minorHAnsi"/>
          <w:sz w:val="28"/>
          <w:szCs w:val="28"/>
        </w:rPr>
        <w:t>»</w:t>
      </w:r>
      <w:r w:rsidRPr="006644DF">
        <w:rPr>
          <w:sz w:val="28"/>
          <w:szCs w:val="28"/>
        </w:rPr>
        <w:t>;</w:t>
      </w:r>
    </w:p>
    <w:p w:rsidR="00512C36" w:rsidRPr="00EC2818" w:rsidRDefault="00512C36" w:rsidP="00512C36">
      <w:pPr>
        <w:autoSpaceDE w:val="0"/>
        <w:autoSpaceDN w:val="0"/>
        <w:adjustRightInd w:val="0"/>
        <w:ind w:firstLine="709"/>
        <w:jc w:val="both"/>
        <w:rPr>
          <w:rFonts w:asciiTheme="majorBidi" w:hAnsiTheme="majorBidi" w:cstheme="majorBidi"/>
          <w:sz w:val="28"/>
          <w:szCs w:val="28"/>
        </w:rPr>
      </w:pPr>
      <w:r w:rsidRPr="00204366">
        <w:rPr>
          <w:bCs/>
          <w:sz w:val="28"/>
          <w:szCs w:val="28"/>
        </w:rPr>
        <w:t xml:space="preserve">- при осуществлении муниципального жилищного контроля проверке подлежат требования </w:t>
      </w:r>
      <w:r>
        <w:rPr>
          <w:rFonts w:eastAsiaTheme="minorHAnsi"/>
          <w:sz w:val="28"/>
          <w:szCs w:val="28"/>
          <w:lang w:eastAsia="en-US"/>
        </w:rPr>
        <w:t xml:space="preserve">Жилищного кодекса Российской Федерации от 29.12.2004 №188-ФЗ, </w:t>
      </w:r>
      <w:r>
        <w:rPr>
          <w:bCs/>
          <w:sz w:val="28"/>
          <w:szCs w:val="28"/>
        </w:rPr>
        <w:t>Федеральных законов от 26.12.2008</w:t>
      </w:r>
      <w:r w:rsidRPr="00120B35">
        <w:rPr>
          <w:bCs/>
          <w:sz w:val="28"/>
          <w:szCs w:val="28"/>
        </w:rPr>
        <w:t xml:space="preserve"> </w:t>
      </w:r>
      <w:r>
        <w:rPr>
          <w:bCs/>
          <w:sz w:val="28"/>
          <w:szCs w:val="28"/>
        </w:rPr>
        <w:t>№</w:t>
      </w:r>
      <w:r w:rsidRPr="00120B35">
        <w:rPr>
          <w:bCs/>
          <w:sz w:val="28"/>
          <w:szCs w:val="28"/>
        </w:rPr>
        <w:t xml:space="preserve">294-ФЗ </w:t>
      </w:r>
      <w:r>
        <w:rPr>
          <w:bCs/>
          <w:sz w:val="28"/>
          <w:szCs w:val="28"/>
        </w:rPr>
        <w:t>«</w:t>
      </w:r>
      <w:r w:rsidRPr="00120B35">
        <w:rPr>
          <w:bCs/>
          <w:sz w:val="28"/>
          <w:szCs w:val="28"/>
        </w:rPr>
        <w:t>О защите прав юридических лиц и индивидуальных предпринимателей при осуществлении государственного контроля (над</w:t>
      </w:r>
      <w:r>
        <w:rPr>
          <w:bCs/>
          <w:sz w:val="28"/>
          <w:szCs w:val="28"/>
        </w:rPr>
        <w:t>зора) и муниципального контроля»,</w:t>
      </w:r>
      <w:r w:rsidRPr="00204366">
        <w:rPr>
          <w:sz w:val="28"/>
          <w:szCs w:val="28"/>
        </w:rPr>
        <w:t xml:space="preserve"> </w:t>
      </w:r>
      <w:r>
        <w:rPr>
          <w:sz w:val="28"/>
          <w:szCs w:val="28"/>
        </w:rPr>
        <w:t>от</w:t>
      </w:r>
      <w:r w:rsidRPr="00204366">
        <w:rPr>
          <w:sz w:val="28"/>
          <w:szCs w:val="28"/>
        </w:rPr>
        <w:t xml:space="preserve">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Постановлений Правительства РФ от 15.05.2013 № 416 «Об утверждении правил осуществления деятельности по управлению многоквартирными домами»,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или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sz w:val="28"/>
          <w:szCs w:val="28"/>
        </w:rPr>
        <w:t xml:space="preserve">тановленную продолжительность», </w:t>
      </w:r>
      <w:r w:rsidRPr="00120B35">
        <w:rPr>
          <w:sz w:val="28"/>
          <w:szCs w:val="28"/>
        </w:rPr>
        <w:t xml:space="preserve">от 03.04.2013 </w:t>
      </w:r>
      <w:r>
        <w:rPr>
          <w:sz w:val="28"/>
          <w:szCs w:val="28"/>
        </w:rPr>
        <w:t>№290 «</w:t>
      </w:r>
      <w:r w:rsidRPr="00120B35">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8"/>
          <w:szCs w:val="28"/>
        </w:rPr>
        <w:t>»,</w:t>
      </w:r>
      <w:r w:rsidRPr="00120B35">
        <w:rPr>
          <w:sz w:val="28"/>
          <w:szCs w:val="28"/>
        </w:rPr>
        <w:t xml:space="preserve"> </w:t>
      </w:r>
      <w:r w:rsidRPr="00204366">
        <w:rPr>
          <w:sz w:val="28"/>
          <w:szCs w:val="28"/>
        </w:rPr>
        <w:t xml:space="preserve">от 06.05.2011 №354 «О предоставлении </w:t>
      </w:r>
      <w:r w:rsidRPr="00204366">
        <w:rPr>
          <w:sz w:val="28"/>
          <w:szCs w:val="28"/>
        </w:rPr>
        <w:lastRenderedPageBreak/>
        <w:t xml:space="preserve">коммунальных услуг собственникам и пользователям помещений в многоквартирных домах и жилых домах», Государственного стандарта РФ </w:t>
      </w:r>
      <w:r w:rsidRPr="00204366">
        <w:rPr>
          <w:bCs/>
          <w:sz w:val="28"/>
          <w:szCs w:val="28"/>
        </w:rPr>
        <w:t>ГОСТ Р 51617-2000 «Жилищно-коммунальные услуги. Общие технические условия» (принят постановлением Госстандарта</w:t>
      </w:r>
      <w:r>
        <w:rPr>
          <w:bCs/>
          <w:sz w:val="28"/>
          <w:szCs w:val="28"/>
        </w:rPr>
        <w:t xml:space="preserve"> РФ от 19 июня 2000  № 158-ст),</w:t>
      </w:r>
      <w:r w:rsidRPr="00204366">
        <w:rPr>
          <w:bCs/>
          <w:sz w:val="28"/>
          <w:szCs w:val="28"/>
        </w:rPr>
        <w:t xml:space="preserve"> Правил и норм технической эксплуатации жилищного фонда, утвержденных постановлением Государственного комитета Республики Башкортостан Российской Федерации по строительству и жилищно-коммунальному комплексу от 27.09.2003 №170, </w:t>
      </w:r>
      <w:r>
        <w:rPr>
          <w:sz w:val="28"/>
          <w:szCs w:val="28"/>
        </w:rPr>
        <w:t>решение</w:t>
      </w:r>
      <w:r w:rsidRPr="00204366">
        <w:rPr>
          <w:sz w:val="28"/>
          <w:szCs w:val="28"/>
        </w:rPr>
        <w:t xml:space="preserve"> Совета городского округа город Октябрьский Республики </w:t>
      </w:r>
      <w:r>
        <w:rPr>
          <w:sz w:val="28"/>
          <w:szCs w:val="28"/>
        </w:rPr>
        <w:t xml:space="preserve">Башкортостан </w:t>
      </w:r>
      <w:r w:rsidRPr="00165D99">
        <w:rPr>
          <w:rFonts w:eastAsiaTheme="minorHAnsi"/>
          <w:sz w:val="28"/>
          <w:szCs w:val="28"/>
          <w:lang w:eastAsia="en-US"/>
        </w:rPr>
        <w:t>от 31.07.2019 №329 «</w:t>
      </w:r>
      <w:r>
        <w:rPr>
          <w:rFonts w:eastAsiaTheme="minorHAnsi"/>
          <w:sz w:val="28"/>
          <w:szCs w:val="28"/>
          <w:lang w:eastAsia="en-US"/>
        </w:rPr>
        <w:t>Об утверждении П</w:t>
      </w:r>
      <w:r w:rsidRPr="00165D99">
        <w:rPr>
          <w:rFonts w:eastAsiaTheme="minorHAnsi"/>
          <w:sz w:val="28"/>
          <w:szCs w:val="28"/>
          <w:lang w:eastAsia="en-US"/>
        </w:rPr>
        <w:t xml:space="preserve">равил </w:t>
      </w:r>
      <w:r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sidRPr="00165D99">
        <w:rPr>
          <w:rFonts w:eastAsiaTheme="minorHAnsi"/>
          <w:sz w:val="28"/>
          <w:szCs w:val="28"/>
          <w:lang w:eastAsia="en-US"/>
        </w:rPr>
        <w:t>»</w:t>
      </w:r>
      <w:r>
        <w:rPr>
          <w:sz w:val="28"/>
          <w:szCs w:val="28"/>
        </w:rPr>
        <w:t>.</w:t>
      </w:r>
    </w:p>
    <w:p w:rsidR="00512C36" w:rsidRDefault="00512C36" w:rsidP="00512C36">
      <w:pPr>
        <w:tabs>
          <w:tab w:val="left" w:pos="6089"/>
        </w:tabs>
        <w:autoSpaceDE w:val="0"/>
        <w:autoSpaceDN w:val="0"/>
        <w:adjustRightInd w:val="0"/>
        <w:ind w:firstLine="708"/>
        <w:jc w:val="both"/>
        <w:outlineLvl w:val="1"/>
        <w:rPr>
          <w:bCs/>
          <w:sz w:val="28"/>
          <w:szCs w:val="28"/>
        </w:rPr>
      </w:pPr>
      <w:r>
        <w:rPr>
          <w:bCs/>
          <w:sz w:val="28"/>
          <w:szCs w:val="28"/>
        </w:rPr>
        <w:t xml:space="preserve">Правила </w:t>
      </w:r>
      <w:r w:rsidRPr="00165D99">
        <w:rPr>
          <w:rFonts w:eastAsia="SimSun"/>
          <w:bCs/>
          <w:sz w:val="28"/>
          <w:szCs w:val="28"/>
          <w:shd w:val="clear" w:color="auto" w:fill="FFFFFF"/>
        </w:rPr>
        <w:t>благоустройства территории городского округа город Октябрьский Республики Башкортостан</w:t>
      </w:r>
      <w:r>
        <w:rPr>
          <w:bCs/>
          <w:sz w:val="28"/>
          <w:szCs w:val="28"/>
        </w:rPr>
        <w:t xml:space="preserve"> утверждены с учетом требований действующего земельного, лесного, градостроительного, жилищного законодательств, доступны в сети интернет для ознакомления юридическими лицами и индивидуальными предпринимателями и не содержат признаков коррупциогенности. Требования вышеуказанных Правил возможны для их исполнения юридическими лицами и индивидуальными предпринимателями.</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sidRPr="00471851">
        <w:rPr>
          <w:rFonts w:ascii="Times New Roman" w:hAnsi="Times New Roman"/>
          <w:bCs/>
          <w:sz w:val="28"/>
          <w:szCs w:val="28"/>
        </w:rPr>
        <w:t>В соответствии с</w:t>
      </w:r>
      <w:r>
        <w:rPr>
          <w:rFonts w:ascii="Times New Roman" w:hAnsi="Times New Roman"/>
          <w:bCs/>
          <w:sz w:val="28"/>
          <w:szCs w:val="28"/>
        </w:rPr>
        <w:t>о статьей 66</w:t>
      </w:r>
      <w:r w:rsidRPr="00471851">
        <w:rPr>
          <w:rFonts w:ascii="Times New Roman" w:hAnsi="Times New Roman"/>
          <w:bCs/>
          <w:sz w:val="28"/>
          <w:szCs w:val="28"/>
        </w:rPr>
        <w:t xml:space="preserve"> Федеральн</w:t>
      </w:r>
      <w:r>
        <w:rPr>
          <w:rFonts w:ascii="Times New Roman" w:hAnsi="Times New Roman"/>
          <w:bCs/>
          <w:sz w:val="28"/>
          <w:szCs w:val="28"/>
        </w:rPr>
        <w:t>ого</w:t>
      </w:r>
      <w:r w:rsidRPr="00471851">
        <w:rPr>
          <w:rFonts w:ascii="Times New Roman" w:hAnsi="Times New Roman"/>
          <w:bCs/>
          <w:sz w:val="28"/>
          <w:szCs w:val="28"/>
        </w:rPr>
        <w:t xml:space="preserve"> закон</w:t>
      </w:r>
      <w:r>
        <w:rPr>
          <w:rFonts w:ascii="Times New Roman" w:hAnsi="Times New Roman"/>
          <w:bCs/>
          <w:sz w:val="28"/>
          <w:szCs w:val="28"/>
        </w:rPr>
        <w:t>а от 18.07.2011 №</w:t>
      </w:r>
      <w:r w:rsidRPr="00471851">
        <w:rPr>
          <w:rFonts w:ascii="Times New Roman" w:hAnsi="Times New Roman"/>
          <w:bCs/>
          <w:sz w:val="28"/>
          <w:szCs w:val="28"/>
        </w:rPr>
        <w:t>242-ФЗ муниципальный контроль может осуществляться в отношении требований, установленных как муниципальными правовыми актами, так и федеральными законами, законами субъектов Российской Федерации, а также расширен список оснований проведения внеплановых проверок.</w:t>
      </w:r>
    </w:p>
    <w:p w:rsidR="00512C36" w:rsidRP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85D97" w:rsidRPr="00937DF1" w:rsidRDefault="00886888" w:rsidP="00937D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12C36" w:rsidRDefault="00512C36" w:rsidP="00512C36">
      <w:pPr>
        <w:autoSpaceDE w:val="0"/>
        <w:autoSpaceDN w:val="0"/>
        <w:adjustRightInd w:val="0"/>
        <w:ind w:firstLine="709"/>
        <w:jc w:val="both"/>
        <w:outlineLvl w:val="1"/>
        <w:rPr>
          <w:bCs/>
          <w:sz w:val="28"/>
          <w:szCs w:val="28"/>
        </w:rPr>
      </w:pPr>
      <w:r>
        <w:rPr>
          <w:bCs/>
          <w:sz w:val="28"/>
          <w:szCs w:val="28"/>
        </w:rPr>
        <w:t>а) Отдел муниципального контроля осуществлял свою деятельность под общим руководством главы администрации городского округа город Октябрьский Республики Башкортостан. Отдел возглавляет начальник, назначенный на должность распоряжением главы администрации городского округа город Октябрьский Республики Башкортостан по согласованию с администрацией главы Республики Башкортостан.</w:t>
      </w:r>
    </w:p>
    <w:p w:rsidR="00512C36" w:rsidRDefault="00512C36" w:rsidP="00512C36">
      <w:pPr>
        <w:autoSpaceDE w:val="0"/>
        <w:autoSpaceDN w:val="0"/>
        <w:adjustRightInd w:val="0"/>
        <w:ind w:firstLine="708"/>
        <w:jc w:val="both"/>
        <w:outlineLvl w:val="1"/>
        <w:rPr>
          <w:sz w:val="28"/>
          <w:szCs w:val="28"/>
        </w:rPr>
      </w:pPr>
      <w:r w:rsidRPr="007C04E5">
        <w:rPr>
          <w:sz w:val="28"/>
          <w:szCs w:val="28"/>
        </w:rPr>
        <w:t>Решением Совета городского округа город Октябрьский Республики Башкортостан от 29.01.2013</w:t>
      </w:r>
      <w:r>
        <w:rPr>
          <w:sz w:val="28"/>
          <w:szCs w:val="28"/>
        </w:rPr>
        <w:t xml:space="preserve"> </w:t>
      </w:r>
      <w:r w:rsidRPr="007C04E5">
        <w:rPr>
          <w:sz w:val="28"/>
          <w:szCs w:val="28"/>
        </w:rPr>
        <w:t xml:space="preserve">№141 «Об утверждении структуры и штатов администрации городского округа город Октябрьский Республики Башкортостан» функция муниципального жилищного контроля возложена на отдел коммунального хозяйства и жилищного контроля администрации. </w:t>
      </w:r>
    </w:p>
    <w:p w:rsidR="00512C36" w:rsidRDefault="00512C36" w:rsidP="00512C36">
      <w:pPr>
        <w:autoSpaceDE w:val="0"/>
        <w:autoSpaceDN w:val="0"/>
        <w:adjustRightInd w:val="0"/>
        <w:ind w:firstLine="708"/>
        <w:jc w:val="both"/>
        <w:outlineLvl w:val="1"/>
        <w:rPr>
          <w:sz w:val="28"/>
          <w:szCs w:val="28"/>
        </w:rPr>
      </w:pPr>
      <w:r>
        <w:rPr>
          <w:sz w:val="28"/>
          <w:szCs w:val="28"/>
        </w:rPr>
        <w:t>Решением Совета городского округа город Октябрьский Республики Башкортостан от 10.12.2013 №247 «О внесении изменения в структуру и штаты администрации городского округа город Октябрьский Республики Башкортостан, утвержденные решением Совета городского округа от 29.01.2013 №141» отдел муниципального земельного контроля преобразован в отдел муниципального контроля.</w:t>
      </w:r>
    </w:p>
    <w:p w:rsidR="00512C36" w:rsidRDefault="00512C36" w:rsidP="00512C36">
      <w:pPr>
        <w:autoSpaceDE w:val="0"/>
        <w:autoSpaceDN w:val="0"/>
        <w:adjustRightInd w:val="0"/>
        <w:ind w:firstLine="708"/>
        <w:jc w:val="both"/>
        <w:outlineLvl w:val="1"/>
        <w:rPr>
          <w:sz w:val="28"/>
          <w:szCs w:val="28"/>
        </w:rPr>
      </w:pPr>
      <w:r>
        <w:rPr>
          <w:sz w:val="28"/>
          <w:szCs w:val="28"/>
        </w:rPr>
        <w:lastRenderedPageBreak/>
        <w:t>На отдел муниципального контроля возложены следующие функции:</w:t>
      </w:r>
    </w:p>
    <w:p w:rsidR="00512C36" w:rsidRDefault="00512C36" w:rsidP="00512C36">
      <w:pPr>
        <w:autoSpaceDE w:val="0"/>
        <w:autoSpaceDN w:val="0"/>
        <w:adjustRightInd w:val="0"/>
        <w:ind w:firstLine="708"/>
        <w:jc w:val="both"/>
        <w:outlineLvl w:val="1"/>
        <w:rPr>
          <w:sz w:val="28"/>
          <w:szCs w:val="28"/>
        </w:rPr>
      </w:pPr>
      <w:r>
        <w:rPr>
          <w:sz w:val="28"/>
          <w:szCs w:val="28"/>
        </w:rPr>
        <w:t>- муниципальный земельный контроль;</w:t>
      </w:r>
    </w:p>
    <w:p w:rsidR="00512C36" w:rsidRDefault="00512C36" w:rsidP="00512C36">
      <w:pPr>
        <w:autoSpaceDE w:val="0"/>
        <w:autoSpaceDN w:val="0"/>
        <w:adjustRightInd w:val="0"/>
        <w:ind w:firstLine="708"/>
        <w:jc w:val="both"/>
        <w:outlineLvl w:val="1"/>
        <w:rPr>
          <w:sz w:val="28"/>
          <w:szCs w:val="28"/>
        </w:rPr>
      </w:pPr>
      <w:r>
        <w:rPr>
          <w:sz w:val="28"/>
          <w:szCs w:val="28"/>
        </w:rPr>
        <w:t>- муниципальный лесной контроль;</w:t>
      </w:r>
    </w:p>
    <w:p w:rsidR="00512C36" w:rsidRDefault="00512C36" w:rsidP="00512C36">
      <w:pPr>
        <w:autoSpaceDE w:val="0"/>
        <w:autoSpaceDN w:val="0"/>
        <w:adjustRightInd w:val="0"/>
        <w:ind w:firstLine="708"/>
        <w:jc w:val="both"/>
        <w:outlineLvl w:val="1"/>
        <w:rPr>
          <w:sz w:val="28"/>
          <w:szCs w:val="28"/>
        </w:rPr>
      </w:pPr>
      <w:r>
        <w:rPr>
          <w:sz w:val="28"/>
          <w:szCs w:val="28"/>
        </w:rPr>
        <w:t>- контроль за обеспечением сохранности автомобильных дорог местного значения;</w:t>
      </w:r>
    </w:p>
    <w:p w:rsidR="00512C36" w:rsidRDefault="00512C36" w:rsidP="00512C36">
      <w:pPr>
        <w:autoSpaceDE w:val="0"/>
        <w:autoSpaceDN w:val="0"/>
        <w:adjustRightInd w:val="0"/>
        <w:ind w:firstLine="708"/>
        <w:jc w:val="both"/>
        <w:outlineLvl w:val="1"/>
        <w:rPr>
          <w:sz w:val="28"/>
          <w:szCs w:val="28"/>
        </w:rPr>
      </w:pPr>
      <w:r>
        <w:rPr>
          <w:sz w:val="28"/>
          <w:szCs w:val="28"/>
        </w:rPr>
        <w:t>-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2C36" w:rsidRDefault="00512C36" w:rsidP="00512C36">
      <w:pPr>
        <w:autoSpaceDE w:val="0"/>
        <w:autoSpaceDN w:val="0"/>
        <w:adjustRightInd w:val="0"/>
        <w:ind w:firstLine="708"/>
        <w:jc w:val="both"/>
        <w:outlineLvl w:val="1"/>
        <w:rPr>
          <w:sz w:val="28"/>
          <w:szCs w:val="28"/>
        </w:rPr>
      </w:pPr>
      <w:r>
        <w:rPr>
          <w:sz w:val="28"/>
          <w:szCs w:val="28"/>
        </w:rPr>
        <w:t>- контроль за исполнением нормативных правовых актов в сфере рекламы;</w:t>
      </w:r>
    </w:p>
    <w:p w:rsidR="00512C36" w:rsidRDefault="00512C36" w:rsidP="00512C36">
      <w:pPr>
        <w:autoSpaceDE w:val="0"/>
        <w:autoSpaceDN w:val="0"/>
        <w:adjustRightInd w:val="0"/>
        <w:ind w:firstLine="708"/>
        <w:jc w:val="both"/>
        <w:outlineLvl w:val="1"/>
        <w:rPr>
          <w:bCs/>
          <w:sz w:val="28"/>
          <w:szCs w:val="28"/>
        </w:rPr>
      </w:pPr>
      <w:r>
        <w:rPr>
          <w:sz w:val="28"/>
          <w:szCs w:val="28"/>
        </w:rPr>
        <w:t>- контроль за соблюдением законодательства в области розничной продажи алкогольной продукции, в области торговой деятельности возложены на отдел муниципального контроля администрации городского округа город Октябрьский Республики Башкортостан.</w:t>
      </w:r>
    </w:p>
    <w:p w:rsidR="00512C36" w:rsidRDefault="00512C36" w:rsidP="00512C36">
      <w:pPr>
        <w:autoSpaceDE w:val="0"/>
        <w:autoSpaceDN w:val="0"/>
        <w:adjustRightInd w:val="0"/>
        <w:ind w:firstLine="708"/>
        <w:jc w:val="both"/>
        <w:outlineLvl w:val="1"/>
        <w:rPr>
          <w:bCs/>
          <w:sz w:val="28"/>
          <w:szCs w:val="28"/>
        </w:rPr>
      </w:pPr>
      <w:r>
        <w:rPr>
          <w:bCs/>
          <w:sz w:val="28"/>
          <w:szCs w:val="28"/>
        </w:rPr>
        <w:t>б) К основным и вспомогательным функциям отдела муниципального контроля относятся:</w:t>
      </w:r>
    </w:p>
    <w:p w:rsidR="00512C36" w:rsidRDefault="00512C36" w:rsidP="00512C36">
      <w:pPr>
        <w:autoSpaceDE w:val="0"/>
        <w:autoSpaceDN w:val="0"/>
        <w:adjustRightInd w:val="0"/>
        <w:ind w:firstLine="708"/>
        <w:jc w:val="both"/>
        <w:outlineLvl w:val="1"/>
        <w:rPr>
          <w:sz w:val="28"/>
          <w:szCs w:val="28"/>
        </w:rPr>
      </w:pPr>
      <w:r>
        <w:rPr>
          <w:sz w:val="28"/>
          <w:szCs w:val="28"/>
        </w:rPr>
        <w:t>- разработка и внедрение мероприятий, направленных на выполнение  земельного и лесного законодательства по вопросам охраны, рационального и эффективного использования земель и городских  лесов, их охраны, защиты и воспроизводства, обязательных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обеспечение сохранности автомобильных дорог местного значения, на  исполнение нормативных правовых актов в сфере рекламы, на  соблюдение законодательства в области розничной продажи алкогольной продукции, в области торговой деятельности;</w:t>
      </w:r>
    </w:p>
    <w:p w:rsidR="00512C36" w:rsidRDefault="00512C36" w:rsidP="00512C36">
      <w:pPr>
        <w:autoSpaceDE w:val="0"/>
        <w:autoSpaceDN w:val="0"/>
        <w:adjustRightInd w:val="0"/>
        <w:ind w:firstLine="708"/>
        <w:jc w:val="both"/>
        <w:outlineLvl w:val="1"/>
        <w:rPr>
          <w:sz w:val="28"/>
          <w:szCs w:val="28"/>
        </w:rPr>
      </w:pPr>
      <w:r>
        <w:rPr>
          <w:sz w:val="28"/>
          <w:szCs w:val="28"/>
        </w:rPr>
        <w:t>- составление перспективных и текущих планов по вопросам осуществления муниципального контроля;</w:t>
      </w:r>
    </w:p>
    <w:p w:rsidR="00512C36" w:rsidRDefault="00512C36" w:rsidP="00512C36">
      <w:pPr>
        <w:autoSpaceDE w:val="0"/>
        <w:autoSpaceDN w:val="0"/>
        <w:adjustRightInd w:val="0"/>
        <w:ind w:firstLine="708"/>
        <w:jc w:val="both"/>
        <w:outlineLvl w:val="1"/>
        <w:rPr>
          <w:sz w:val="28"/>
          <w:szCs w:val="28"/>
        </w:rPr>
      </w:pPr>
      <w:r>
        <w:rPr>
          <w:sz w:val="28"/>
          <w:szCs w:val="28"/>
        </w:rPr>
        <w:t>- обеспечение мер по предупреждению, выявлению и пресечению нарушений;</w:t>
      </w:r>
    </w:p>
    <w:p w:rsidR="00512C36" w:rsidRDefault="00512C36" w:rsidP="00512C36">
      <w:pPr>
        <w:autoSpaceDE w:val="0"/>
        <w:autoSpaceDN w:val="0"/>
        <w:adjustRightInd w:val="0"/>
        <w:ind w:firstLine="708"/>
        <w:jc w:val="both"/>
        <w:outlineLvl w:val="1"/>
        <w:rPr>
          <w:sz w:val="28"/>
          <w:szCs w:val="28"/>
        </w:rPr>
      </w:pPr>
      <w:r>
        <w:rPr>
          <w:sz w:val="28"/>
          <w:szCs w:val="28"/>
        </w:rPr>
        <w:t>- подготовка проектов распоряжений и постановлений администрации по муниципальному земельному контролю, муниципальному лесному контролю, по контролю за обеспечением сохранности автомобильных дорог местного значения,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исполнением нормативных правовых актов в сфере рекламы,  за  соблюдением законодательства в области розничной продажи алкогольной продукции, в области торговой деятельности;</w:t>
      </w:r>
    </w:p>
    <w:p w:rsidR="00512C36" w:rsidRDefault="00512C36" w:rsidP="00512C36">
      <w:pPr>
        <w:autoSpaceDE w:val="0"/>
        <w:autoSpaceDN w:val="0"/>
        <w:adjustRightInd w:val="0"/>
        <w:ind w:firstLine="708"/>
        <w:jc w:val="both"/>
        <w:outlineLvl w:val="1"/>
        <w:rPr>
          <w:sz w:val="28"/>
          <w:szCs w:val="28"/>
        </w:rPr>
      </w:pPr>
      <w:r>
        <w:rPr>
          <w:sz w:val="28"/>
          <w:szCs w:val="28"/>
        </w:rPr>
        <w:t>- организация проведения экспертиз качественного состава почв;</w:t>
      </w:r>
    </w:p>
    <w:p w:rsidR="00512C36" w:rsidRDefault="00512C36" w:rsidP="00512C36">
      <w:pPr>
        <w:tabs>
          <w:tab w:val="num" w:pos="0"/>
        </w:tabs>
        <w:ind w:firstLine="709"/>
        <w:jc w:val="both"/>
        <w:rPr>
          <w:sz w:val="28"/>
          <w:szCs w:val="28"/>
        </w:rPr>
      </w:pPr>
      <w:r>
        <w:rPr>
          <w:sz w:val="28"/>
          <w:szCs w:val="28"/>
        </w:rPr>
        <w:t>- участие в подготовке и проведении муниципальной экспертизы проекта освоения лесов, расположенных на землях населенных пунктов городского округа город Октябрьский Республики Башкортостан.</w:t>
      </w:r>
    </w:p>
    <w:p w:rsidR="00512C36" w:rsidRPr="007C04E5" w:rsidRDefault="00512C36" w:rsidP="00512C36">
      <w:pPr>
        <w:autoSpaceDE w:val="0"/>
        <w:autoSpaceDN w:val="0"/>
        <w:adjustRightInd w:val="0"/>
        <w:ind w:firstLine="708"/>
        <w:jc w:val="both"/>
        <w:outlineLvl w:val="1"/>
        <w:rPr>
          <w:sz w:val="28"/>
          <w:szCs w:val="28"/>
        </w:rPr>
      </w:pPr>
      <w:r w:rsidRPr="007C04E5">
        <w:rPr>
          <w:sz w:val="28"/>
          <w:szCs w:val="28"/>
        </w:rPr>
        <w:lastRenderedPageBreak/>
        <w:t>В соответствии с возложенными на отдел</w:t>
      </w:r>
      <w:r>
        <w:rPr>
          <w:sz w:val="28"/>
          <w:szCs w:val="28"/>
        </w:rPr>
        <w:t xml:space="preserve"> коммунального хозяйства и жилищного контроля</w:t>
      </w:r>
      <w:r w:rsidRPr="007C04E5">
        <w:rPr>
          <w:sz w:val="28"/>
          <w:szCs w:val="28"/>
        </w:rPr>
        <w:t xml:space="preserve"> задачами </w:t>
      </w:r>
      <w:r>
        <w:rPr>
          <w:sz w:val="28"/>
          <w:szCs w:val="28"/>
        </w:rPr>
        <w:t xml:space="preserve">должностные лица </w:t>
      </w:r>
      <w:r w:rsidRPr="007C04E5">
        <w:rPr>
          <w:sz w:val="28"/>
          <w:szCs w:val="28"/>
        </w:rPr>
        <w:t>выполняют следующие функции:</w:t>
      </w:r>
    </w:p>
    <w:p w:rsidR="00512C36" w:rsidRDefault="00512C36" w:rsidP="00512C36">
      <w:pPr>
        <w:autoSpaceDE w:val="0"/>
        <w:autoSpaceDN w:val="0"/>
        <w:adjustRightInd w:val="0"/>
        <w:ind w:firstLine="708"/>
        <w:jc w:val="both"/>
        <w:outlineLvl w:val="1"/>
        <w:rPr>
          <w:sz w:val="28"/>
          <w:szCs w:val="28"/>
        </w:rPr>
      </w:pPr>
      <w:r>
        <w:rPr>
          <w:sz w:val="28"/>
          <w:szCs w:val="28"/>
        </w:rPr>
        <w:t>1)</w:t>
      </w:r>
      <w:r w:rsidRPr="007C04E5">
        <w:rPr>
          <w:sz w:val="28"/>
          <w:szCs w:val="28"/>
        </w:rPr>
        <w:t xml:space="preserve"> проведение плановых проверок и внеплановых проверок соблюдения юридическими лицами, индивидуальными предпринимателями, а также гражданами законодательно установленных обязательных требований в части контроля за:</w:t>
      </w:r>
    </w:p>
    <w:p w:rsidR="00512C36" w:rsidRDefault="00512C36" w:rsidP="00512C36">
      <w:pPr>
        <w:autoSpaceDE w:val="0"/>
        <w:autoSpaceDN w:val="0"/>
        <w:adjustRightInd w:val="0"/>
        <w:ind w:firstLine="708"/>
        <w:jc w:val="both"/>
        <w:outlineLvl w:val="1"/>
        <w:rPr>
          <w:sz w:val="28"/>
          <w:szCs w:val="28"/>
        </w:rPr>
      </w:pPr>
      <w:r w:rsidRPr="007C04E5">
        <w:rPr>
          <w:sz w:val="28"/>
          <w:szCs w:val="28"/>
        </w:rPr>
        <w:t>- техническим состояниям и использованием муниципального жилищного фонда, общего имущества собственников помещений в многоквартирных домах, своевременным выполнением работ по его содержанию и ремонту;</w:t>
      </w:r>
    </w:p>
    <w:p w:rsidR="00512C36" w:rsidRDefault="00512C36" w:rsidP="00512C36">
      <w:pPr>
        <w:autoSpaceDE w:val="0"/>
        <w:autoSpaceDN w:val="0"/>
        <w:adjustRightInd w:val="0"/>
        <w:ind w:firstLine="708"/>
        <w:jc w:val="both"/>
        <w:outlineLvl w:val="1"/>
        <w:rPr>
          <w:sz w:val="28"/>
          <w:szCs w:val="28"/>
        </w:rPr>
      </w:pPr>
      <w:r w:rsidRPr="007C04E5">
        <w:rPr>
          <w:sz w:val="28"/>
          <w:szCs w:val="28"/>
        </w:rPr>
        <w:t>-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512C36" w:rsidRDefault="00512C36" w:rsidP="00512C36">
      <w:pPr>
        <w:autoSpaceDE w:val="0"/>
        <w:autoSpaceDN w:val="0"/>
        <w:adjustRightInd w:val="0"/>
        <w:ind w:firstLine="708"/>
        <w:jc w:val="both"/>
        <w:outlineLvl w:val="1"/>
        <w:rPr>
          <w:sz w:val="28"/>
          <w:szCs w:val="28"/>
        </w:rPr>
      </w:pPr>
      <w:r w:rsidRPr="007C04E5">
        <w:rPr>
          <w:sz w:val="28"/>
          <w:szCs w:val="28"/>
        </w:rPr>
        <w:t>- соблюдением правил предоставления жилищно-коммунальных услуг гражданам и лицам, проживающим в многоквартирных домах;</w:t>
      </w:r>
    </w:p>
    <w:p w:rsidR="00512C36" w:rsidRDefault="00512C36" w:rsidP="00512C36">
      <w:pPr>
        <w:autoSpaceDE w:val="0"/>
        <w:autoSpaceDN w:val="0"/>
        <w:adjustRightInd w:val="0"/>
        <w:ind w:firstLine="708"/>
        <w:jc w:val="both"/>
        <w:outlineLvl w:val="1"/>
        <w:rPr>
          <w:sz w:val="28"/>
          <w:szCs w:val="28"/>
        </w:rPr>
      </w:pPr>
      <w:r w:rsidRPr="007C04E5">
        <w:rPr>
          <w:sz w:val="28"/>
          <w:szCs w:val="28"/>
        </w:rPr>
        <w:t>- соблюдением обязательных требований энергетической эффективности и оснащенности многоквартирных домов общедомовыми приборами учета энергетических и водных ресурсов;</w:t>
      </w:r>
    </w:p>
    <w:p w:rsidR="00512C36" w:rsidRPr="007C04E5" w:rsidRDefault="00512C36" w:rsidP="00512C36">
      <w:pPr>
        <w:autoSpaceDE w:val="0"/>
        <w:autoSpaceDN w:val="0"/>
        <w:adjustRightInd w:val="0"/>
        <w:ind w:firstLine="708"/>
        <w:jc w:val="both"/>
        <w:outlineLvl w:val="1"/>
        <w:rPr>
          <w:sz w:val="28"/>
          <w:szCs w:val="28"/>
        </w:rPr>
      </w:pPr>
      <w:r w:rsidRPr="007C04E5">
        <w:rPr>
          <w:sz w:val="28"/>
          <w:szCs w:val="28"/>
        </w:rPr>
        <w:t>- деятельностью управляющих организаций независимо от организационно-правовых форм по выполнению условий договоров управления многоквартирными домами;</w:t>
      </w:r>
    </w:p>
    <w:p w:rsidR="00512C36" w:rsidRPr="007C04E5" w:rsidRDefault="00512C36" w:rsidP="00512C36">
      <w:pPr>
        <w:autoSpaceDE w:val="0"/>
        <w:autoSpaceDN w:val="0"/>
        <w:adjustRightInd w:val="0"/>
        <w:ind w:firstLine="708"/>
        <w:jc w:val="both"/>
        <w:outlineLvl w:val="1"/>
        <w:rPr>
          <w:sz w:val="28"/>
          <w:szCs w:val="28"/>
        </w:rPr>
      </w:pPr>
      <w:r w:rsidRPr="007C04E5">
        <w:rPr>
          <w:sz w:val="28"/>
          <w:szCs w:val="28"/>
        </w:rPr>
        <w:t>2)  проведени</w:t>
      </w:r>
      <w:r>
        <w:rPr>
          <w:sz w:val="28"/>
          <w:szCs w:val="28"/>
        </w:rPr>
        <w:t>е</w:t>
      </w:r>
      <w:r w:rsidRPr="007C04E5">
        <w:rPr>
          <w:sz w:val="28"/>
          <w:szCs w:val="28"/>
        </w:rPr>
        <w:t xml:space="preserve"> обследования муниципального жилищного фонда на предмет санитарного и технического состояния мест общего пользования;</w:t>
      </w:r>
    </w:p>
    <w:p w:rsidR="00512C36" w:rsidRPr="007C04E5" w:rsidRDefault="00512C36" w:rsidP="00512C36">
      <w:pPr>
        <w:pStyle w:val="a9"/>
        <w:shd w:val="clear" w:color="auto" w:fill="FFFFFF"/>
        <w:spacing w:before="0" w:beforeAutospacing="0" w:after="0" w:afterAutospacing="0"/>
        <w:ind w:left="75" w:right="75" w:firstLine="633"/>
        <w:jc w:val="both"/>
        <w:rPr>
          <w:sz w:val="28"/>
          <w:szCs w:val="28"/>
        </w:rPr>
      </w:pPr>
      <w:r w:rsidRPr="007C04E5">
        <w:rPr>
          <w:sz w:val="28"/>
          <w:szCs w:val="28"/>
        </w:rPr>
        <w:t>3) выдач</w:t>
      </w:r>
      <w:r>
        <w:rPr>
          <w:sz w:val="28"/>
          <w:szCs w:val="28"/>
        </w:rPr>
        <w:t>а</w:t>
      </w:r>
      <w:r w:rsidRPr="007C04E5">
        <w:rPr>
          <w:sz w:val="28"/>
          <w:szCs w:val="28"/>
        </w:rPr>
        <w:t xml:space="preserve"> предписаний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12C36" w:rsidRPr="007C04E5" w:rsidRDefault="00512C36" w:rsidP="00512C36">
      <w:pPr>
        <w:pStyle w:val="a9"/>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4) составлени</w:t>
      </w:r>
      <w:r>
        <w:rPr>
          <w:sz w:val="28"/>
          <w:szCs w:val="28"/>
        </w:rPr>
        <w:t>е</w:t>
      </w:r>
      <w:r w:rsidRPr="007C04E5">
        <w:rPr>
          <w:sz w:val="28"/>
          <w:szCs w:val="28"/>
        </w:rPr>
        <w:t xml:space="preserve"> актов по результатам обследований муниципального жилого фонда и проведенных проверок в отношении юридических лиц, индивидуальных предпринимателей, граждан;</w:t>
      </w:r>
    </w:p>
    <w:p w:rsidR="00512C36" w:rsidRPr="007C04E5" w:rsidRDefault="00512C36" w:rsidP="00512C36">
      <w:pPr>
        <w:pStyle w:val="a9"/>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5) анализ (для подготовки письменной информации)</w:t>
      </w:r>
      <w:r>
        <w:rPr>
          <w:sz w:val="28"/>
          <w:szCs w:val="28"/>
        </w:rPr>
        <w:t>,</w:t>
      </w:r>
      <w:r w:rsidRPr="007C04E5">
        <w:rPr>
          <w:sz w:val="28"/>
          <w:szCs w:val="28"/>
        </w:rPr>
        <w:t xml:space="preserve"> полученных в ходе осуществления муниципального жилищного контроля:</w:t>
      </w:r>
    </w:p>
    <w:p w:rsidR="00512C36" w:rsidRPr="007C04E5" w:rsidRDefault="00512C36" w:rsidP="00512C36">
      <w:pPr>
        <w:pStyle w:val="a9"/>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результатов исполнения обязательных требований, в том числе о мерах, принимаемых для устранения выявленных нарушений;</w:t>
      </w:r>
    </w:p>
    <w:p w:rsidR="00512C36" w:rsidRPr="007C04E5" w:rsidRDefault="00512C36" w:rsidP="00512C36">
      <w:pPr>
        <w:pStyle w:val="a9"/>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технического состояния обследуемого жилищного фонда;</w:t>
      </w:r>
    </w:p>
    <w:p w:rsidR="00512C36" w:rsidRPr="007C04E5" w:rsidRDefault="00512C36" w:rsidP="00512C36">
      <w:pPr>
        <w:pStyle w:val="a9"/>
        <w:shd w:val="clear" w:color="auto" w:fill="FFFFFF"/>
        <w:spacing w:before="0" w:beforeAutospacing="0" w:after="0" w:afterAutospacing="0"/>
        <w:ind w:left="75" w:right="75"/>
        <w:jc w:val="both"/>
        <w:rPr>
          <w:sz w:val="28"/>
          <w:szCs w:val="28"/>
        </w:rPr>
      </w:pPr>
      <w:r w:rsidRPr="007C04E5">
        <w:rPr>
          <w:sz w:val="28"/>
          <w:szCs w:val="28"/>
        </w:rPr>
        <w:t xml:space="preserve">    </w:t>
      </w:r>
      <w:r w:rsidRPr="007C04E5">
        <w:rPr>
          <w:sz w:val="28"/>
          <w:szCs w:val="28"/>
        </w:rPr>
        <w:tab/>
        <w:t>- эффективности муниципального жилищного контроля.</w:t>
      </w:r>
    </w:p>
    <w:p w:rsidR="00512C36" w:rsidRDefault="00512C36" w:rsidP="00512C36">
      <w:pPr>
        <w:autoSpaceDE w:val="0"/>
        <w:autoSpaceDN w:val="0"/>
        <w:adjustRightInd w:val="0"/>
        <w:jc w:val="both"/>
        <w:outlineLvl w:val="1"/>
        <w:rPr>
          <w:bCs/>
          <w:sz w:val="28"/>
          <w:szCs w:val="28"/>
        </w:rPr>
      </w:pPr>
      <w:r>
        <w:rPr>
          <w:sz w:val="28"/>
          <w:szCs w:val="28"/>
        </w:rPr>
        <w:t xml:space="preserve">          </w:t>
      </w:r>
      <w:r>
        <w:rPr>
          <w:bCs/>
          <w:sz w:val="28"/>
          <w:szCs w:val="28"/>
        </w:rPr>
        <w:t>в) Порядок исполнения вышеуказанных функций регламентируют следующие муниципальные нормативные правовые акты:</w:t>
      </w:r>
    </w:p>
    <w:p w:rsidR="00512C36" w:rsidRDefault="00512C36" w:rsidP="00512C36">
      <w:pPr>
        <w:autoSpaceDE w:val="0"/>
        <w:autoSpaceDN w:val="0"/>
        <w:adjustRightInd w:val="0"/>
        <w:ind w:firstLine="708"/>
        <w:jc w:val="both"/>
        <w:outlineLvl w:val="1"/>
        <w:rPr>
          <w:bCs/>
          <w:sz w:val="28"/>
          <w:szCs w:val="28"/>
        </w:rPr>
      </w:pPr>
      <w:r>
        <w:rPr>
          <w:bCs/>
          <w:sz w:val="28"/>
          <w:szCs w:val="28"/>
        </w:rPr>
        <w:lastRenderedPageBreak/>
        <w:t xml:space="preserve">1) Устав городского округа город Октябрьский Республики Башкортостан, утвержденный решением Совета городского округа город Октябрьский Республики Башкортостан от 15.12.2005 №35; </w:t>
      </w:r>
    </w:p>
    <w:p w:rsidR="00512C36" w:rsidRDefault="00512C36" w:rsidP="00512C36">
      <w:pPr>
        <w:autoSpaceDE w:val="0"/>
        <w:autoSpaceDN w:val="0"/>
        <w:adjustRightInd w:val="0"/>
        <w:ind w:firstLine="708"/>
        <w:jc w:val="both"/>
        <w:outlineLvl w:val="1"/>
        <w:rPr>
          <w:bCs/>
          <w:sz w:val="28"/>
          <w:szCs w:val="28"/>
        </w:rPr>
      </w:pPr>
      <w:r>
        <w:rPr>
          <w:bCs/>
          <w:sz w:val="28"/>
          <w:szCs w:val="28"/>
        </w:rPr>
        <w:t>2) Положение об отделе муниципального контроля, утвержденное распоряжением администрации городского округа город Октябрьский от 20.01.2014 № 10-р;</w:t>
      </w:r>
    </w:p>
    <w:p w:rsidR="00512C36" w:rsidRDefault="00512C36" w:rsidP="00512C36">
      <w:pPr>
        <w:autoSpaceDE w:val="0"/>
        <w:autoSpaceDN w:val="0"/>
        <w:adjustRightInd w:val="0"/>
        <w:ind w:firstLine="708"/>
        <w:jc w:val="both"/>
        <w:outlineLvl w:val="1"/>
        <w:rPr>
          <w:bCs/>
          <w:sz w:val="28"/>
          <w:szCs w:val="28"/>
        </w:rPr>
      </w:pPr>
      <w:r>
        <w:rPr>
          <w:bCs/>
          <w:sz w:val="28"/>
          <w:szCs w:val="28"/>
        </w:rPr>
        <w:t>3) Порядок осуществления муниципального земельного контроля на территории городского округа город Октябрьский Республики Башкортостан, утвержденный решением Совета городского округа от 25.05.2015 №434;</w:t>
      </w:r>
      <w:r w:rsidRPr="00777A23">
        <w:rPr>
          <w:bCs/>
          <w:sz w:val="28"/>
          <w:szCs w:val="28"/>
        </w:rPr>
        <w:t xml:space="preserve"> </w:t>
      </w:r>
    </w:p>
    <w:p w:rsidR="00512C36" w:rsidRDefault="00512C36" w:rsidP="00512C36">
      <w:pPr>
        <w:autoSpaceDE w:val="0"/>
        <w:autoSpaceDN w:val="0"/>
        <w:adjustRightInd w:val="0"/>
        <w:ind w:firstLine="708"/>
        <w:jc w:val="both"/>
        <w:outlineLvl w:val="1"/>
        <w:rPr>
          <w:bCs/>
          <w:sz w:val="28"/>
          <w:szCs w:val="28"/>
        </w:rPr>
      </w:pPr>
      <w:r>
        <w:rPr>
          <w:bCs/>
          <w:sz w:val="28"/>
          <w:szCs w:val="28"/>
        </w:rPr>
        <w:t>4)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земельному контролю, утвержденный постановлением администрации городского округа город Октябрьский от 29.06.2012 №1841;</w:t>
      </w:r>
    </w:p>
    <w:p w:rsidR="00512C36" w:rsidRDefault="00512C36" w:rsidP="00512C36">
      <w:pPr>
        <w:autoSpaceDE w:val="0"/>
        <w:autoSpaceDN w:val="0"/>
        <w:adjustRightInd w:val="0"/>
        <w:ind w:firstLine="708"/>
        <w:jc w:val="both"/>
        <w:outlineLvl w:val="1"/>
        <w:rPr>
          <w:bCs/>
          <w:sz w:val="28"/>
          <w:szCs w:val="28"/>
        </w:rPr>
      </w:pPr>
      <w:r>
        <w:rPr>
          <w:bCs/>
          <w:sz w:val="28"/>
          <w:szCs w:val="28"/>
        </w:rPr>
        <w:t>5) Порядок оформления и содержания плановых (рейдовых) заданий на проведение плановых (рейдовых) осмотров, обследований земельных и лесных участков и оформления результатов плановых (рейдовых) осмотров, обследований земельных и лесных участков, расположенных на территории городского округа город Октябрьский республики Башкортостан, утвержденное постановлением администрации городского округа город Октябрьский Республики Башкортостан от 22.12.2016 №5539;</w:t>
      </w:r>
    </w:p>
    <w:p w:rsidR="00512C36" w:rsidRDefault="00512C36" w:rsidP="00512C36">
      <w:pPr>
        <w:autoSpaceDE w:val="0"/>
        <w:autoSpaceDN w:val="0"/>
        <w:adjustRightInd w:val="0"/>
        <w:ind w:firstLine="708"/>
        <w:jc w:val="both"/>
        <w:outlineLvl w:val="1"/>
        <w:rPr>
          <w:bCs/>
          <w:sz w:val="28"/>
          <w:szCs w:val="28"/>
        </w:rPr>
      </w:pPr>
      <w:r>
        <w:rPr>
          <w:bCs/>
          <w:sz w:val="28"/>
          <w:szCs w:val="28"/>
        </w:rPr>
        <w:t>6) Положение о муниципальном лесном контроле на территории городского округа город Октябрьский Республики Башкортостан, утвержденное решением Совета городского округа от 19.03.2009 №142;</w:t>
      </w:r>
    </w:p>
    <w:p w:rsidR="00512C36" w:rsidRDefault="00512C36" w:rsidP="00512C36">
      <w:pPr>
        <w:autoSpaceDE w:val="0"/>
        <w:autoSpaceDN w:val="0"/>
        <w:adjustRightInd w:val="0"/>
        <w:ind w:firstLine="708"/>
        <w:jc w:val="both"/>
        <w:outlineLvl w:val="1"/>
        <w:rPr>
          <w:bCs/>
          <w:sz w:val="28"/>
          <w:szCs w:val="28"/>
        </w:rPr>
      </w:pPr>
      <w:r>
        <w:rPr>
          <w:bCs/>
          <w:sz w:val="28"/>
          <w:szCs w:val="28"/>
        </w:rPr>
        <w:t>7)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лесному контролю, утвержденный постановлением администрации городского округа город Октябрьский от 29.06.2012г. №1840;</w:t>
      </w:r>
    </w:p>
    <w:p w:rsidR="00512C36" w:rsidRDefault="00512C36" w:rsidP="00512C36">
      <w:pPr>
        <w:pStyle w:val="ConsPlusTitle"/>
        <w:widowControl/>
        <w:ind w:firstLine="708"/>
        <w:jc w:val="both"/>
        <w:rPr>
          <w:b w:val="0"/>
          <w:bCs w:val="0"/>
          <w:sz w:val="28"/>
          <w:szCs w:val="28"/>
        </w:rPr>
      </w:pPr>
      <w:r>
        <w:rPr>
          <w:b w:val="0"/>
          <w:bCs w:val="0"/>
          <w:sz w:val="28"/>
          <w:szCs w:val="28"/>
        </w:rPr>
        <w:t>8</w:t>
      </w:r>
      <w:r w:rsidRPr="00F66960">
        <w:rPr>
          <w:b w:val="0"/>
          <w:bCs w:val="0"/>
          <w:sz w:val="28"/>
          <w:szCs w:val="28"/>
        </w:rPr>
        <w:t>)</w:t>
      </w:r>
      <w:r>
        <w:rPr>
          <w:bCs w:val="0"/>
          <w:sz w:val="28"/>
          <w:szCs w:val="28"/>
        </w:rPr>
        <w:t xml:space="preserve"> </w:t>
      </w:r>
      <w:r>
        <w:rPr>
          <w:b w:val="0"/>
          <w:bCs w:val="0"/>
          <w:sz w:val="28"/>
          <w:szCs w:val="28"/>
        </w:rPr>
        <w:t xml:space="preserve">Административный регламент предоставления администрацией городского округа город Октябрьский Республики Башкортостан муниципальной услуги по проведению муниципальной экспертизы проекта освоения лесов на территории городского округа город Октябрьский Республики Башкортостан, </w:t>
      </w:r>
      <w:r w:rsidRPr="00F66960">
        <w:rPr>
          <w:b w:val="0"/>
          <w:bCs w:val="0"/>
          <w:sz w:val="28"/>
          <w:szCs w:val="28"/>
        </w:rPr>
        <w:t>утвержденный постановлением администрации городского округа город Октябрьский</w:t>
      </w:r>
      <w:r>
        <w:rPr>
          <w:bCs w:val="0"/>
          <w:sz w:val="28"/>
          <w:szCs w:val="28"/>
        </w:rPr>
        <w:t xml:space="preserve"> </w:t>
      </w:r>
      <w:r>
        <w:rPr>
          <w:b w:val="0"/>
          <w:bCs w:val="0"/>
          <w:sz w:val="28"/>
          <w:szCs w:val="28"/>
        </w:rPr>
        <w:t>от 29.06.2012  №1842;</w:t>
      </w:r>
    </w:p>
    <w:p w:rsidR="00512C36" w:rsidRDefault="00512C36" w:rsidP="00512C36">
      <w:pPr>
        <w:pStyle w:val="1"/>
        <w:autoSpaceDE w:val="0"/>
        <w:autoSpaceDN w:val="0"/>
        <w:adjustRightInd w:val="0"/>
        <w:spacing w:after="0" w:line="240" w:lineRule="auto"/>
        <w:ind w:left="0" w:firstLine="708"/>
        <w:jc w:val="both"/>
        <w:rPr>
          <w:rFonts w:ascii="Times New Roman" w:hAnsi="Times New Roman"/>
          <w:sz w:val="28"/>
          <w:szCs w:val="28"/>
          <w:lang w:eastAsia="ru-RU"/>
        </w:rPr>
      </w:pPr>
      <w:r>
        <w:rPr>
          <w:rFonts w:ascii="Times New Roman" w:hAnsi="Times New Roman"/>
          <w:bCs/>
          <w:sz w:val="28"/>
          <w:szCs w:val="28"/>
        </w:rPr>
        <w:t>9</w:t>
      </w:r>
      <w:r w:rsidRPr="00A9233E">
        <w:rPr>
          <w:rFonts w:ascii="Times New Roman" w:hAnsi="Times New Roman"/>
          <w:bCs/>
          <w:sz w:val="28"/>
          <w:szCs w:val="28"/>
        </w:rPr>
        <w:t>)</w:t>
      </w:r>
      <w:r>
        <w:rPr>
          <w:rFonts w:ascii="Times New Roman" w:hAnsi="Times New Roman"/>
          <w:sz w:val="28"/>
          <w:szCs w:val="28"/>
        </w:rPr>
        <w:t xml:space="preserve"> </w:t>
      </w:r>
      <w:r w:rsidRPr="00BA4373">
        <w:rPr>
          <w:rFonts w:ascii="Times New Roman" w:hAnsi="Times New Roman"/>
          <w:sz w:val="28"/>
          <w:szCs w:val="28"/>
        </w:rPr>
        <w:t>Положение о муниципальном жилищном контроле на территории городского округа город Октябрьский Респу</w:t>
      </w:r>
      <w:r>
        <w:rPr>
          <w:rFonts w:ascii="Times New Roman" w:hAnsi="Times New Roman"/>
          <w:sz w:val="28"/>
          <w:szCs w:val="28"/>
        </w:rPr>
        <w:t>блики Башкортостан, утвержденное</w:t>
      </w:r>
      <w:r w:rsidRPr="00BA4373">
        <w:rPr>
          <w:rFonts w:ascii="Times New Roman" w:hAnsi="Times New Roman"/>
          <w:sz w:val="28"/>
          <w:szCs w:val="28"/>
        </w:rPr>
        <w:t xml:space="preserve"> решением Совета городского округа город Октябрьский Республики Башкортостан от 28.03.2013 №165</w:t>
      </w:r>
      <w:r>
        <w:rPr>
          <w:rFonts w:ascii="Times New Roman" w:hAnsi="Times New Roman"/>
          <w:sz w:val="28"/>
          <w:szCs w:val="28"/>
        </w:rPr>
        <w:t>;</w:t>
      </w:r>
    </w:p>
    <w:p w:rsidR="00512C36" w:rsidRDefault="00512C36" w:rsidP="00512C36">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 xml:space="preserve">10)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жилищному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29.01.2013 №141</w:t>
      </w:r>
      <w:r>
        <w:rPr>
          <w:rFonts w:ascii="Times New Roman" w:hAnsi="Times New Roman"/>
          <w:sz w:val="28"/>
          <w:szCs w:val="28"/>
        </w:rPr>
        <w:t>;</w:t>
      </w:r>
    </w:p>
    <w:p w:rsidR="00512C36" w:rsidRDefault="00512C36" w:rsidP="00512C36">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sz w:val="28"/>
          <w:szCs w:val="28"/>
        </w:rPr>
        <w:lastRenderedPageBreak/>
        <w:t>11) Положение о муниципальном контроле за обеспечением сохранности автомобильных дорог местного значения на территории городского округа город Октябрьский город Октябрьский Республики Башкортостан от 27.12.2013 №259;</w:t>
      </w:r>
    </w:p>
    <w:p w:rsidR="00512C36" w:rsidRDefault="00512C36" w:rsidP="00512C36">
      <w:pPr>
        <w:pStyle w:val="1"/>
        <w:shd w:val="clear" w:color="auto" w:fill="FFFFFF"/>
        <w:autoSpaceDE w:val="0"/>
        <w:autoSpaceDN w:val="0"/>
        <w:adjustRightInd w:val="0"/>
        <w:spacing w:after="0" w:line="285" w:lineRule="atLeast"/>
        <w:ind w:left="0" w:firstLine="708"/>
        <w:jc w:val="both"/>
        <w:textAlignment w:val="baseline"/>
        <w:rPr>
          <w:rFonts w:ascii="Times New Roman" w:hAnsi="Times New Roman"/>
          <w:sz w:val="28"/>
          <w:szCs w:val="28"/>
        </w:rPr>
      </w:pPr>
      <w:r>
        <w:rPr>
          <w:rFonts w:ascii="Times New Roman" w:hAnsi="Times New Roman"/>
          <w:color w:val="000000"/>
          <w:sz w:val="28"/>
          <w:szCs w:val="28"/>
        </w:rPr>
        <w:t xml:space="preserve">12) </w:t>
      </w:r>
      <w:r w:rsidRPr="00F956DE">
        <w:rPr>
          <w:rFonts w:ascii="Times New Roman" w:hAnsi="Times New Roman"/>
          <w:color w:val="000000"/>
          <w:sz w:val="28"/>
          <w:szCs w:val="28"/>
        </w:rPr>
        <w:t>Административны</w:t>
      </w:r>
      <w:r>
        <w:rPr>
          <w:rFonts w:ascii="Times New Roman" w:hAnsi="Times New Roman"/>
          <w:color w:val="000000"/>
          <w:sz w:val="28"/>
          <w:szCs w:val="28"/>
        </w:rPr>
        <w:t xml:space="preserve">й </w:t>
      </w:r>
      <w:r w:rsidRPr="00F956DE">
        <w:rPr>
          <w:rFonts w:ascii="Times New Roman" w:hAnsi="Times New Roman"/>
          <w:color w:val="000000"/>
          <w:sz w:val="28"/>
          <w:szCs w:val="28"/>
        </w:rPr>
        <w:t>регламент</w:t>
      </w:r>
      <w:r>
        <w:rPr>
          <w:rFonts w:ascii="Times New Roman" w:hAnsi="Times New Roman"/>
          <w:color w:val="000000"/>
          <w:sz w:val="28"/>
          <w:szCs w:val="28"/>
        </w:rPr>
        <w:t xml:space="preserve"> и</w:t>
      </w:r>
      <w:r w:rsidRPr="00F956DE">
        <w:rPr>
          <w:rFonts w:ascii="Times New Roman" w:hAnsi="Times New Roman"/>
          <w:color w:val="000000"/>
          <w:sz w:val="28"/>
          <w:szCs w:val="28"/>
        </w:rPr>
        <w:t>сполнения</w:t>
      </w:r>
      <w:r>
        <w:rPr>
          <w:rFonts w:ascii="Times New Roman" w:hAnsi="Times New Roman"/>
          <w:color w:val="000000"/>
          <w:sz w:val="28"/>
          <w:szCs w:val="28"/>
        </w:rPr>
        <w:t xml:space="preserve"> </w:t>
      </w:r>
      <w:r w:rsidRPr="00F956DE">
        <w:rPr>
          <w:rFonts w:ascii="Times New Roman" w:hAnsi="Times New Roman"/>
          <w:color w:val="000000"/>
          <w:sz w:val="28"/>
          <w:szCs w:val="28"/>
        </w:rPr>
        <w:t>администрацией</w:t>
      </w:r>
      <w:r>
        <w:rPr>
          <w:rFonts w:ascii="Times New Roman" w:hAnsi="Times New Roman"/>
          <w:color w:val="000000"/>
          <w:sz w:val="28"/>
          <w:szCs w:val="28"/>
        </w:rPr>
        <w:t xml:space="preserve"> </w:t>
      </w:r>
      <w:r w:rsidRPr="00F956DE">
        <w:rPr>
          <w:rFonts w:ascii="Times New Roman" w:hAnsi="Times New Roman"/>
          <w:color w:val="000000"/>
          <w:sz w:val="28"/>
          <w:szCs w:val="28"/>
        </w:rPr>
        <w:t>городского</w:t>
      </w:r>
      <w:r>
        <w:rPr>
          <w:rFonts w:ascii="Times New Roman" w:hAnsi="Times New Roman"/>
          <w:color w:val="000000"/>
          <w:sz w:val="28"/>
          <w:szCs w:val="28"/>
        </w:rPr>
        <w:t xml:space="preserve"> округа город Октябрьский Республики Башкортостан </w:t>
      </w:r>
      <w:r w:rsidRPr="00F956DE">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F956DE">
        <w:rPr>
          <w:rFonts w:ascii="Times New Roman" w:hAnsi="Times New Roman"/>
          <w:color w:val="000000"/>
          <w:sz w:val="28"/>
          <w:szCs w:val="28"/>
        </w:rPr>
        <w:t>функции</w:t>
      </w:r>
      <w:r>
        <w:rPr>
          <w:rFonts w:ascii="Times New Roman" w:hAnsi="Times New Roman"/>
          <w:color w:val="000000"/>
          <w:sz w:val="28"/>
          <w:szCs w:val="28"/>
        </w:rPr>
        <w:t xml:space="preserve"> </w:t>
      </w:r>
      <w:r w:rsidRPr="00F956DE">
        <w:rPr>
          <w:rFonts w:ascii="Times New Roman" w:hAnsi="Times New Roman"/>
          <w:color w:val="000000"/>
          <w:sz w:val="28"/>
          <w:szCs w:val="28"/>
        </w:rPr>
        <w:t>по</w:t>
      </w:r>
      <w:r>
        <w:rPr>
          <w:rFonts w:ascii="Times New Roman" w:hAnsi="Times New Roman"/>
          <w:color w:val="000000"/>
          <w:sz w:val="28"/>
          <w:szCs w:val="28"/>
        </w:rPr>
        <w:t xml:space="preserve"> </w:t>
      </w:r>
      <w:r w:rsidRPr="00F956DE">
        <w:rPr>
          <w:rFonts w:ascii="Times New Roman" w:hAnsi="Times New Roman"/>
          <w:color w:val="000000"/>
          <w:sz w:val="28"/>
          <w:szCs w:val="28"/>
        </w:rPr>
        <w:t>муниципальному</w:t>
      </w:r>
      <w:r>
        <w:rPr>
          <w:rFonts w:ascii="Times New Roman" w:hAnsi="Times New Roman"/>
          <w:color w:val="000000"/>
          <w:sz w:val="28"/>
          <w:szCs w:val="28"/>
        </w:rPr>
        <w:t xml:space="preserve"> </w:t>
      </w:r>
      <w:r w:rsidRPr="00F956DE">
        <w:rPr>
          <w:rFonts w:ascii="Times New Roman" w:hAnsi="Times New Roman"/>
          <w:color w:val="000000"/>
          <w:sz w:val="28"/>
          <w:szCs w:val="28"/>
        </w:rPr>
        <w:t>контролю</w:t>
      </w:r>
      <w:r>
        <w:rPr>
          <w:rFonts w:ascii="Times New Roman" w:hAnsi="Times New Roman"/>
          <w:color w:val="000000"/>
          <w:sz w:val="28"/>
          <w:szCs w:val="28"/>
        </w:rPr>
        <w:t xml:space="preserve"> за обеспечением сохранности автомобильных дорог местного значения в границах городского округа город Октябрьский Республики Башкортостан, утвержденный постановлением администрации городского </w:t>
      </w:r>
      <w:r w:rsidRPr="00F956DE">
        <w:rPr>
          <w:rFonts w:ascii="Times New Roman" w:hAnsi="Times New Roman"/>
          <w:sz w:val="28"/>
          <w:szCs w:val="28"/>
        </w:rPr>
        <w:t>округа город Октябрьский Республики Башкортостан от 2</w:t>
      </w:r>
      <w:r>
        <w:rPr>
          <w:rFonts w:ascii="Times New Roman" w:hAnsi="Times New Roman"/>
          <w:sz w:val="28"/>
          <w:szCs w:val="28"/>
        </w:rPr>
        <w:t>4.04.2014</w:t>
      </w:r>
      <w:r w:rsidRPr="00F956DE">
        <w:rPr>
          <w:rFonts w:ascii="Times New Roman" w:hAnsi="Times New Roman"/>
          <w:sz w:val="28"/>
          <w:szCs w:val="28"/>
        </w:rPr>
        <w:t xml:space="preserve"> №14</w:t>
      </w:r>
      <w:r>
        <w:rPr>
          <w:rFonts w:ascii="Times New Roman" w:hAnsi="Times New Roman"/>
          <w:sz w:val="28"/>
          <w:szCs w:val="28"/>
        </w:rPr>
        <w:t>47;</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 xml:space="preserve">13) </w:t>
      </w:r>
      <w:r>
        <w:rPr>
          <w:rFonts w:ascii="Times New Roman" w:hAnsi="Times New Roman"/>
          <w:bCs/>
          <w:sz w:val="28"/>
          <w:szCs w:val="28"/>
        </w:rPr>
        <w:t>Положение о муниципальном контроле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27.03.2014 №297;</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color w:val="000000"/>
          <w:sz w:val="28"/>
          <w:szCs w:val="28"/>
        </w:rPr>
        <w:t xml:space="preserve">14) </w:t>
      </w:r>
      <w:r w:rsidRPr="00532C2A">
        <w:rPr>
          <w:rFonts w:ascii="Times New Roman" w:hAnsi="Times New Roman"/>
          <w:color w:val="000000"/>
          <w:sz w:val="28"/>
          <w:szCs w:val="28"/>
        </w:rPr>
        <w:t>А</w:t>
      </w:r>
      <w:r>
        <w:rPr>
          <w:rFonts w:ascii="Times New Roman" w:hAnsi="Times New Roman"/>
          <w:color w:val="000000"/>
          <w:sz w:val="28"/>
          <w:szCs w:val="28"/>
        </w:rPr>
        <w:t>дминистративный регламент</w:t>
      </w:r>
      <w:r w:rsidRPr="00532C2A">
        <w:rPr>
          <w:rFonts w:ascii="Times New Roman" w:hAnsi="Times New Roman"/>
          <w:color w:val="000000"/>
          <w:sz w:val="28"/>
          <w:szCs w:val="28"/>
        </w:rPr>
        <w:t xml:space="preserve"> </w:t>
      </w:r>
      <w:r w:rsidRPr="00532C2A">
        <w:rPr>
          <w:rFonts w:ascii="Times New Roman" w:hAnsi="Times New Roman"/>
          <w:sz w:val="28"/>
          <w:szCs w:val="28"/>
        </w:rPr>
        <w:t>исполнения администрацией городского округа город Октябрьский Республики Башкортостан муниципальной функции по муниципальному контролю за соблюдением законодательства в области розничной продажи алкогольной продукции на территории городского округа город Октябрьский Республики Башкортостан</w:t>
      </w:r>
      <w:r>
        <w:rPr>
          <w:rFonts w:ascii="Times New Roman" w:hAnsi="Times New Roman"/>
          <w:sz w:val="28"/>
          <w:szCs w:val="28"/>
        </w:rPr>
        <w:t>,</w:t>
      </w:r>
      <w:r w:rsidRPr="00532C2A">
        <w:rPr>
          <w:rFonts w:ascii="Times New Roman" w:hAnsi="Times New Roman"/>
          <w:color w:val="000000"/>
          <w:sz w:val="28"/>
          <w:szCs w:val="28"/>
        </w:rPr>
        <w:t xml:space="preserve"> </w:t>
      </w:r>
      <w:r w:rsidRPr="00532C2A">
        <w:rPr>
          <w:rFonts w:ascii="Times New Roman" w:hAnsi="Times New Roman"/>
          <w:sz w:val="28"/>
          <w:szCs w:val="28"/>
        </w:rPr>
        <w:t>утвержденный постановлением администрации городского округа город Октябрьский Республики Башкортост</w:t>
      </w:r>
      <w:r>
        <w:rPr>
          <w:rFonts w:ascii="Times New Roman" w:hAnsi="Times New Roman"/>
          <w:sz w:val="28"/>
          <w:szCs w:val="28"/>
        </w:rPr>
        <w:t>ан от 16.07.2014 №2496</w:t>
      </w:r>
      <w:r>
        <w:rPr>
          <w:rFonts w:ascii="Times New Roman" w:hAnsi="Times New Roman"/>
          <w:bCs/>
          <w:sz w:val="28"/>
          <w:szCs w:val="28"/>
        </w:rPr>
        <w:t>;</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15) Положение о муниципальном контроле в области торговой деятельности на территории городского округа город Октябрьский Республики Башкортостан от 17.04.2014 №308;</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sz w:val="28"/>
          <w:szCs w:val="28"/>
        </w:rPr>
        <w:t>16)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в области торговой деятельности на территории городского округа город Октябрьский Республики Башкортостан, утвержденный постановлением администрации от 15.07.2014 №2489;</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17)  Положение о проведении торгов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17.04.2014 №309;</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t>18)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Октябрьский Республики Башкортостан, утвержденное решением Совета городского округа город Октябрьский Республики Башкортостан от 06.02.2014 №275;</w:t>
      </w:r>
    </w:p>
    <w:p w:rsidR="00512C36" w:rsidRDefault="00512C36" w:rsidP="00512C36">
      <w:pPr>
        <w:pStyle w:val="1"/>
        <w:shd w:val="clear" w:color="auto" w:fill="FFFFFF"/>
        <w:tabs>
          <w:tab w:val="left" w:pos="6089"/>
        </w:tabs>
        <w:autoSpaceDE w:val="0"/>
        <w:autoSpaceDN w:val="0"/>
        <w:adjustRightInd w:val="0"/>
        <w:spacing w:after="0" w:line="285" w:lineRule="atLeast"/>
        <w:ind w:left="0" w:firstLine="708"/>
        <w:jc w:val="both"/>
        <w:textAlignment w:val="baseline"/>
        <w:rPr>
          <w:rFonts w:ascii="Times New Roman" w:hAnsi="Times New Roman"/>
          <w:bCs/>
          <w:sz w:val="28"/>
          <w:szCs w:val="28"/>
        </w:rPr>
      </w:pPr>
      <w:r>
        <w:rPr>
          <w:rFonts w:ascii="Times New Roman" w:hAnsi="Times New Roman"/>
          <w:bCs/>
          <w:sz w:val="28"/>
          <w:szCs w:val="28"/>
        </w:rPr>
        <w:lastRenderedPageBreak/>
        <w:t>19) Административный регламент исполнения администрацией городского округа город Октябрьский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утвержденный постановлением администрации от 20.05.2014 №1777.</w:t>
      </w:r>
    </w:p>
    <w:p w:rsidR="00512C36" w:rsidRDefault="00512C36" w:rsidP="00512C36">
      <w:pPr>
        <w:autoSpaceDE w:val="0"/>
        <w:autoSpaceDN w:val="0"/>
        <w:adjustRightInd w:val="0"/>
        <w:jc w:val="both"/>
        <w:outlineLvl w:val="1"/>
        <w:rPr>
          <w:bCs/>
          <w:sz w:val="28"/>
          <w:szCs w:val="28"/>
        </w:rPr>
      </w:pPr>
      <w:r>
        <w:rPr>
          <w:bCs/>
          <w:sz w:val="28"/>
          <w:szCs w:val="28"/>
        </w:rPr>
        <w:tab/>
        <w:t>Все вышеперечисленные нормативные правовые акты размещены в сети интернет на сайте городского округа город Октябрьский Республики Башкортостан (</w:t>
      </w:r>
      <w:hyperlink r:id="rId6" w:history="1">
        <w:r w:rsidRPr="00532980">
          <w:rPr>
            <w:rStyle w:val="aa"/>
            <w:bCs/>
            <w:sz w:val="28"/>
            <w:szCs w:val="28"/>
            <w:lang w:val="en-US"/>
          </w:rPr>
          <w:t>www</w:t>
        </w:r>
        <w:r w:rsidRPr="00532980">
          <w:rPr>
            <w:rStyle w:val="aa"/>
            <w:bCs/>
            <w:sz w:val="28"/>
            <w:szCs w:val="28"/>
          </w:rPr>
          <w:t>.</w:t>
        </w:r>
        <w:r w:rsidRPr="00532980">
          <w:rPr>
            <w:rStyle w:val="aa"/>
            <w:bCs/>
            <w:sz w:val="28"/>
            <w:szCs w:val="28"/>
            <w:lang w:val="en-US"/>
          </w:rPr>
          <w:t>oktadm</w:t>
        </w:r>
        <w:r w:rsidRPr="00532980">
          <w:rPr>
            <w:rStyle w:val="aa"/>
            <w:bCs/>
            <w:sz w:val="28"/>
            <w:szCs w:val="28"/>
          </w:rPr>
          <w:t>.</w:t>
        </w:r>
        <w:r w:rsidRPr="00532980">
          <w:rPr>
            <w:rStyle w:val="aa"/>
            <w:bCs/>
            <w:sz w:val="28"/>
            <w:szCs w:val="28"/>
            <w:lang w:val="en-US"/>
          </w:rPr>
          <w:t>ru</w:t>
        </w:r>
      </w:hyperlink>
      <w:r>
        <w:rPr>
          <w:bCs/>
          <w:sz w:val="28"/>
          <w:szCs w:val="28"/>
        </w:rPr>
        <w:t>).</w:t>
      </w:r>
    </w:p>
    <w:p w:rsidR="00512C36" w:rsidRPr="00E54DE5" w:rsidRDefault="00512C36" w:rsidP="00512C36">
      <w:pPr>
        <w:autoSpaceDE w:val="0"/>
        <w:autoSpaceDN w:val="0"/>
        <w:adjustRightInd w:val="0"/>
        <w:ind w:firstLine="709"/>
        <w:jc w:val="both"/>
        <w:outlineLvl w:val="1"/>
        <w:rPr>
          <w:bCs/>
          <w:sz w:val="28"/>
          <w:szCs w:val="28"/>
        </w:rPr>
      </w:pPr>
      <w:r w:rsidRPr="00E54DE5">
        <w:rPr>
          <w:sz w:val="28"/>
          <w:szCs w:val="28"/>
        </w:rPr>
        <w:t>г) Отдел муниципального контроля взаимодействует при осуществлении муниципального кон</w:t>
      </w:r>
      <w:r>
        <w:rPr>
          <w:sz w:val="28"/>
          <w:szCs w:val="28"/>
        </w:rPr>
        <w:t xml:space="preserve">троля с отделом </w:t>
      </w:r>
      <w:r w:rsidRPr="00E54DE5">
        <w:rPr>
          <w:sz w:val="28"/>
          <w:szCs w:val="28"/>
        </w:rPr>
        <w:t xml:space="preserve">Росреестра </w:t>
      </w:r>
      <w:r>
        <w:rPr>
          <w:sz w:val="28"/>
          <w:szCs w:val="28"/>
        </w:rPr>
        <w:t xml:space="preserve">по городу </w:t>
      </w:r>
      <w:r w:rsidRPr="00E54DE5">
        <w:rPr>
          <w:sz w:val="28"/>
          <w:szCs w:val="28"/>
        </w:rPr>
        <w:t>Октябрьский</w:t>
      </w:r>
      <w:r>
        <w:rPr>
          <w:sz w:val="28"/>
          <w:szCs w:val="28"/>
        </w:rPr>
        <w:t xml:space="preserve"> Республики Башкортостан</w:t>
      </w:r>
      <w:r w:rsidRPr="00E54DE5">
        <w:rPr>
          <w:sz w:val="28"/>
          <w:szCs w:val="28"/>
        </w:rPr>
        <w:t>, осуществляющим государственный земельный контроль,</w:t>
      </w:r>
      <w:r>
        <w:rPr>
          <w:sz w:val="28"/>
          <w:szCs w:val="28"/>
        </w:rPr>
        <w:t xml:space="preserve"> </w:t>
      </w:r>
      <w:r>
        <w:rPr>
          <w:color w:val="22252D"/>
          <w:kern w:val="36"/>
          <w:sz w:val="28"/>
          <w:szCs w:val="28"/>
        </w:rPr>
        <w:t>Белебеевским межрайоным</w:t>
      </w:r>
      <w:r w:rsidRPr="00E54DE5">
        <w:rPr>
          <w:color w:val="22252D"/>
          <w:kern w:val="36"/>
          <w:sz w:val="28"/>
          <w:szCs w:val="28"/>
        </w:rPr>
        <w:t xml:space="preserve"> </w:t>
      </w:r>
      <w:r>
        <w:rPr>
          <w:color w:val="22252D"/>
          <w:kern w:val="36"/>
          <w:sz w:val="28"/>
          <w:szCs w:val="28"/>
        </w:rPr>
        <w:t>территориальным</w:t>
      </w:r>
      <w:r w:rsidRPr="00E54DE5">
        <w:rPr>
          <w:color w:val="22252D"/>
          <w:kern w:val="36"/>
          <w:sz w:val="28"/>
          <w:szCs w:val="28"/>
        </w:rPr>
        <w:t xml:space="preserve"> отдел</w:t>
      </w:r>
      <w:r>
        <w:rPr>
          <w:color w:val="22252D"/>
          <w:kern w:val="36"/>
          <w:sz w:val="28"/>
          <w:szCs w:val="28"/>
        </w:rPr>
        <w:t>ом</w:t>
      </w:r>
      <w:r>
        <w:rPr>
          <w:bCs/>
          <w:sz w:val="28"/>
          <w:szCs w:val="28"/>
        </w:rPr>
        <w:t xml:space="preserve"> </w:t>
      </w:r>
      <w:r w:rsidRPr="00E54DE5">
        <w:rPr>
          <w:color w:val="22252D"/>
          <w:kern w:val="36"/>
          <w:sz w:val="28"/>
          <w:szCs w:val="28"/>
        </w:rPr>
        <w:t>федерального государственного лесного и пожарного надзора</w:t>
      </w:r>
      <w:r>
        <w:rPr>
          <w:bCs/>
          <w:sz w:val="28"/>
          <w:szCs w:val="28"/>
        </w:rPr>
        <w:t xml:space="preserve"> </w:t>
      </w:r>
      <w:r w:rsidRPr="00E54DE5">
        <w:rPr>
          <w:color w:val="22252D"/>
          <w:kern w:val="36"/>
          <w:sz w:val="28"/>
          <w:szCs w:val="28"/>
        </w:rPr>
        <w:t>Министерства лесного хозяйства</w:t>
      </w:r>
      <w:r>
        <w:rPr>
          <w:bCs/>
          <w:sz w:val="28"/>
          <w:szCs w:val="28"/>
        </w:rPr>
        <w:t xml:space="preserve"> </w:t>
      </w:r>
      <w:r>
        <w:rPr>
          <w:color w:val="22252D"/>
          <w:kern w:val="36"/>
          <w:sz w:val="28"/>
          <w:szCs w:val="28"/>
        </w:rPr>
        <w:t xml:space="preserve">Республики  Башкортостан, осуществляющим государственный лесной контроль (лесная охрана), отделом МВД по городу Октябрьский Республики Башкортостан и судебные органы </w:t>
      </w:r>
      <w:r w:rsidRPr="00E54DE5">
        <w:rPr>
          <w:sz w:val="28"/>
          <w:szCs w:val="28"/>
        </w:rPr>
        <w:t>посредством направления материалов по выявленным нарушениям земельного</w:t>
      </w:r>
      <w:r>
        <w:rPr>
          <w:sz w:val="28"/>
          <w:szCs w:val="28"/>
        </w:rPr>
        <w:t>, лесного</w:t>
      </w:r>
      <w:r w:rsidRPr="00E54DE5">
        <w:rPr>
          <w:sz w:val="28"/>
          <w:szCs w:val="28"/>
        </w:rPr>
        <w:t xml:space="preserve"> </w:t>
      </w:r>
      <w:r>
        <w:rPr>
          <w:sz w:val="28"/>
          <w:szCs w:val="28"/>
        </w:rPr>
        <w:t xml:space="preserve">законодательства и </w:t>
      </w:r>
      <w:r w:rsidRPr="00E54DE5">
        <w:rPr>
          <w:sz w:val="28"/>
          <w:szCs w:val="28"/>
        </w:rPr>
        <w:t xml:space="preserve">законодательства </w:t>
      </w:r>
      <w:r>
        <w:rPr>
          <w:sz w:val="28"/>
          <w:szCs w:val="28"/>
        </w:rPr>
        <w:t xml:space="preserve">в сфере рекламы </w:t>
      </w:r>
      <w:r w:rsidRPr="00E54DE5">
        <w:rPr>
          <w:sz w:val="28"/>
          <w:szCs w:val="28"/>
        </w:rPr>
        <w:t>для их рассмотрения и привлечения к административной ответственности нарушителей (соглашение о в</w:t>
      </w:r>
      <w:r>
        <w:rPr>
          <w:sz w:val="28"/>
          <w:szCs w:val="28"/>
        </w:rPr>
        <w:t xml:space="preserve">заимодействии от 27.07.2012 с отделом </w:t>
      </w:r>
      <w:r w:rsidRPr="00E54DE5">
        <w:rPr>
          <w:sz w:val="28"/>
          <w:szCs w:val="28"/>
        </w:rPr>
        <w:t xml:space="preserve">Росреестра </w:t>
      </w:r>
      <w:r>
        <w:rPr>
          <w:sz w:val="28"/>
          <w:szCs w:val="28"/>
        </w:rPr>
        <w:t xml:space="preserve">по городу </w:t>
      </w:r>
      <w:r w:rsidRPr="00E54DE5">
        <w:rPr>
          <w:sz w:val="28"/>
          <w:szCs w:val="28"/>
        </w:rPr>
        <w:t>Октябрьский</w:t>
      </w:r>
      <w:r>
        <w:rPr>
          <w:sz w:val="28"/>
          <w:szCs w:val="28"/>
        </w:rPr>
        <w:t xml:space="preserve"> Республики Башкортостан</w:t>
      </w:r>
      <w:r w:rsidRPr="00E54DE5">
        <w:rPr>
          <w:sz w:val="28"/>
          <w:szCs w:val="28"/>
        </w:rPr>
        <w:t>).</w:t>
      </w:r>
    </w:p>
    <w:p w:rsidR="00512C36" w:rsidRDefault="00512C36" w:rsidP="00512C36">
      <w:pPr>
        <w:autoSpaceDE w:val="0"/>
        <w:autoSpaceDN w:val="0"/>
        <w:adjustRightInd w:val="0"/>
        <w:jc w:val="both"/>
        <w:outlineLvl w:val="1"/>
        <w:rPr>
          <w:bCs/>
          <w:sz w:val="28"/>
          <w:szCs w:val="28"/>
        </w:rPr>
      </w:pPr>
      <w:r w:rsidRPr="00761030">
        <w:rPr>
          <w:bCs/>
          <w:sz w:val="28"/>
          <w:szCs w:val="28"/>
        </w:rPr>
        <w:tab/>
        <w:t>д) Подведомственные отделу муниципального контроля организации по</w:t>
      </w:r>
      <w:r>
        <w:rPr>
          <w:bCs/>
          <w:sz w:val="28"/>
          <w:szCs w:val="28"/>
        </w:rPr>
        <w:t xml:space="preserve"> выполнению функций по осуществлению муниципального контроля отсутствуют.</w:t>
      </w:r>
    </w:p>
    <w:p w:rsidR="00937DF1" w:rsidRPr="00937DF1" w:rsidRDefault="00512C36" w:rsidP="00937DF1">
      <w:pPr>
        <w:jc w:val="both"/>
        <w:rPr>
          <w:bCs/>
          <w:sz w:val="28"/>
          <w:szCs w:val="28"/>
        </w:rPr>
      </w:pPr>
      <w:r>
        <w:rPr>
          <w:bCs/>
          <w:sz w:val="28"/>
          <w:szCs w:val="28"/>
        </w:rPr>
        <w:tab/>
        <w:t>е) В связи с тем, что за отчетный период юридические лица и граждане в качестве экспертных организаций и экспертов не привлекались к выполнению мероприятий по контролю, работа по аккредитации не проводилась.</w:t>
      </w:r>
    </w:p>
    <w:p w:rsidR="00937DF1" w:rsidRPr="00755FAF" w:rsidRDefault="00937DF1"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F85D97" w:rsidRPr="00937DF1" w:rsidRDefault="00886888" w:rsidP="00937D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12C36" w:rsidRDefault="00512C36" w:rsidP="00512C36">
      <w:pPr>
        <w:autoSpaceDE w:val="0"/>
        <w:autoSpaceDN w:val="0"/>
        <w:adjustRightInd w:val="0"/>
        <w:ind w:firstLine="709"/>
        <w:jc w:val="both"/>
        <w:outlineLvl w:val="1"/>
        <w:rPr>
          <w:bCs/>
          <w:sz w:val="28"/>
          <w:szCs w:val="28"/>
        </w:rPr>
      </w:pPr>
      <w:r>
        <w:rPr>
          <w:bCs/>
          <w:sz w:val="28"/>
          <w:szCs w:val="28"/>
        </w:rPr>
        <w:t>а) Планирование и выделение бюджетных средств, в том числе в расчете на объем исполненных в отчетный период контрольных функций не предусмотрено.</w:t>
      </w:r>
    </w:p>
    <w:p w:rsidR="00512C36" w:rsidRDefault="00512C36" w:rsidP="00512C36">
      <w:pPr>
        <w:autoSpaceDE w:val="0"/>
        <w:autoSpaceDN w:val="0"/>
        <w:adjustRightInd w:val="0"/>
        <w:jc w:val="both"/>
        <w:outlineLvl w:val="1"/>
        <w:rPr>
          <w:bCs/>
          <w:sz w:val="28"/>
          <w:szCs w:val="28"/>
        </w:rPr>
      </w:pPr>
      <w:r>
        <w:rPr>
          <w:bCs/>
          <w:sz w:val="28"/>
          <w:szCs w:val="28"/>
        </w:rPr>
        <w:tab/>
        <w:t>Объем финансовых средств, выделенных в отчетном периоде из бюджета на выпол</w:t>
      </w:r>
      <w:r w:rsidR="00271718">
        <w:rPr>
          <w:bCs/>
          <w:sz w:val="28"/>
          <w:szCs w:val="28"/>
        </w:rPr>
        <w:t>нение функции по контролю - 5448</w:t>
      </w:r>
      <w:r>
        <w:rPr>
          <w:bCs/>
          <w:sz w:val="28"/>
          <w:szCs w:val="28"/>
        </w:rPr>
        <w:t xml:space="preserve"> тыс. рублей;</w:t>
      </w:r>
    </w:p>
    <w:p w:rsidR="00512C36" w:rsidRDefault="00512C36" w:rsidP="00512C36">
      <w:pPr>
        <w:autoSpaceDE w:val="0"/>
        <w:autoSpaceDN w:val="0"/>
        <w:adjustRightInd w:val="0"/>
        <w:ind w:firstLine="709"/>
        <w:jc w:val="both"/>
        <w:outlineLvl w:val="1"/>
        <w:rPr>
          <w:bCs/>
          <w:sz w:val="28"/>
          <w:szCs w:val="28"/>
        </w:rPr>
      </w:pPr>
      <w:r>
        <w:rPr>
          <w:bCs/>
          <w:sz w:val="28"/>
          <w:szCs w:val="28"/>
        </w:rPr>
        <w:t>б) Штатная численность работников, осуществляющих муниципальный контроль, составляет 7 человек.</w:t>
      </w:r>
    </w:p>
    <w:p w:rsidR="00512C36" w:rsidRDefault="00512C36" w:rsidP="00512C36">
      <w:pPr>
        <w:autoSpaceDE w:val="0"/>
        <w:autoSpaceDN w:val="0"/>
        <w:adjustRightInd w:val="0"/>
        <w:ind w:firstLine="709"/>
        <w:jc w:val="both"/>
        <w:outlineLvl w:val="1"/>
        <w:rPr>
          <w:bCs/>
          <w:sz w:val="28"/>
          <w:szCs w:val="28"/>
        </w:rPr>
      </w:pPr>
      <w:r>
        <w:rPr>
          <w:bCs/>
          <w:sz w:val="28"/>
          <w:szCs w:val="28"/>
        </w:rPr>
        <w:t xml:space="preserve">в) Должностные лица, осуществляющие муниципальный контроль, имеют высшее профессиональное образование. </w:t>
      </w:r>
    </w:p>
    <w:p w:rsidR="00512C36" w:rsidRDefault="00512C36" w:rsidP="00512C36">
      <w:pPr>
        <w:autoSpaceDE w:val="0"/>
        <w:autoSpaceDN w:val="0"/>
        <w:adjustRightInd w:val="0"/>
        <w:ind w:firstLine="708"/>
        <w:jc w:val="both"/>
        <w:outlineLvl w:val="1"/>
        <w:rPr>
          <w:bCs/>
          <w:sz w:val="28"/>
          <w:szCs w:val="28"/>
        </w:rPr>
      </w:pPr>
      <w:r>
        <w:rPr>
          <w:bCs/>
          <w:sz w:val="28"/>
          <w:szCs w:val="28"/>
        </w:rPr>
        <w:lastRenderedPageBreak/>
        <w:t>Все специалисты отдела муниципального контроля прошли обучение, курсы переподготовки и курсы повышения квалификации в Башкирской академии государственной службы управления при Президенте Республики Башкортостан.</w:t>
      </w:r>
    </w:p>
    <w:p w:rsidR="00512C36" w:rsidRDefault="00512C36" w:rsidP="00512C36">
      <w:pPr>
        <w:autoSpaceDE w:val="0"/>
        <w:autoSpaceDN w:val="0"/>
        <w:adjustRightInd w:val="0"/>
        <w:ind w:firstLine="708"/>
        <w:jc w:val="both"/>
        <w:outlineLvl w:val="1"/>
        <w:rPr>
          <w:bCs/>
          <w:sz w:val="28"/>
          <w:szCs w:val="28"/>
        </w:rPr>
      </w:pPr>
      <w:r>
        <w:rPr>
          <w:bCs/>
          <w:sz w:val="28"/>
          <w:szCs w:val="28"/>
        </w:rPr>
        <w:t>В 2014 году 2 специалиста отдела муниципального контроля приняли участие на семинаре по повышению квалификации и прослушали лекции по теме: «Государственный и муниципальный контроль за правомерным и эффективным использованием муниципальных земель» в филиале федерального бюджетного учреждения НИИ Счетной палаты РФ в РБ.</w:t>
      </w:r>
    </w:p>
    <w:p w:rsidR="00512C36" w:rsidRDefault="00512C36" w:rsidP="00512C36">
      <w:pPr>
        <w:ind w:firstLine="708"/>
        <w:jc w:val="both"/>
        <w:rPr>
          <w:sz w:val="28"/>
          <w:szCs w:val="28"/>
        </w:rPr>
      </w:pPr>
      <w:r>
        <w:rPr>
          <w:sz w:val="28"/>
          <w:szCs w:val="28"/>
        </w:rPr>
        <w:t>Сп</w:t>
      </w:r>
      <w:r w:rsidRPr="00AF5A0A">
        <w:rPr>
          <w:sz w:val="28"/>
          <w:szCs w:val="28"/>
        </w:rPr>
        <w:t>ециалист</w:t>
      </w:r>
      <w:r>
        <w:rPr>
          <w:sz w:val="28"/>
          <w:szCs w:val="28"/>
        </w:rPr>
        <w:t>ы</w:t>
      </w:r>
      <w:r w:rsidRPr="00AF5A0A">
        <w:rPr>
          <w:sz w:val="28"/>
          <w:szCs w:val="28"/>
        </w:rPr>
        <w:t>, выполняющие функции по муниципальному жилищному контролю</w:t>
      </w:r>
      <w:r>
        <w:rPr>
          <w:sz w:val="28"/>
          <w:szCs w:val="28"/>
        </w:rPr>
        <w:t>,</w:t>
      </w:r>
      <w:r w:rsidRPr="00AF5A0A">
        <w:rPr>
          <w:sz w:val="28"/>
          <w:szCs w:val="28"/>
        </w:rPr>
        <w:t xml:space="preserve"> прошли курсы повышения квалификации по теме «Организация муниципального жилищного контроля в Республике Башкортостан» в Уфимском филиале Финансового университета при Правительстве РФ.</w:t>
      </w:r>
    </w:p>
    <w:p w:rsidR="00512C36" w:rsidRDefault="00271718" w:rsidP="00512C36">
      <w:pPr>
        <w:autoSpaceDE w:val="0"/>
        <w:autoSpaceDN w:val="0"/>
        <w:adjustRightInd w:val="0"/>
        <w:jc w:val="both"/>
        <w:outlineLvl w:val="1"/>
        <w:rPr>
          <w:bCs/>
          <w:sz w:val="28"/>
          <w:szCs w:val="28"/>
        </w:rPr>
      </w:pPr>
      <w:r>
        <w:rPr>
          <w:bCs/>
          <w:sz w:val="28"/>
          <w:szCs w:val="28"/>
        </w:rPr>
        <w:tab/>
        <w:t>г) За отчетный 2021</w:t>
      </w:r>
      <w:r w:rsidR="00512C36" w:rsidRPr="00BE4527">
        <w:rPr>
          <w:bCs/>
          <w:sz w:val="28"/>
          <w:szCs w:val="28"/>
        </w:rPr>
        <w:t xml:space="preserve"> год по фактически выполненному объему функций</w:t>
      </w:r>
      <w:r w:rsidR="00512C36">
        <w:rPr>
          <w:bCs/>
          <w:sz w:val="28"/>
          <w:szCs w:val="28"/>
        </w:rPr>
        <w:t xml:space="preserve"> по муниципальному земельному контролю на 1 должностно</w:t>
      </w:r>
      <w:r w:rsidR="00EF5FD4">
        <w:rPr>
          <w:bCs/>
          <w:sz w:val="28"/>
          <w:szCs w:val="28"/>
        </w:rPr>
        <w:t>го лица приходится в среднем 133</w:t>
      </w:r>
      <w:r w:rsidR="00512C36">
        <w:rPr>
          <w:bCs/>
          <w:sz w:val="28"/>
          <w:szCs w:val="28"/>
        </w:rPr>
        <w:t xml:space="preserve"> проверок (проводятся сплошные проверки индивидуального жилого сектора городского округа по вопросам правомерности использования земельного участка, регистрации прав на земельные участки и объекты недвижимости). Одной из функций отдела является деятельность по соблюдению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запрашиваемых земельных участков. </w:t>
      </w:r>
    </w:p>
    <w:p w:rsidR="00512C36" w:rsidRDefault="00512C36" w:rsidP="00512C36">
      <w:pPr>
        <w:autoSpaceDE w:val="0"/>
        <w:autoSpaceDN w:val="0"/>
        <w:adjustRightInd w:val="0"/>
        <w:jc w:val="both"/>
        <w:outlineLvl w:val="1"/>
        <w:rPr>
          <w:bCs/>
          <w:sz w:val="28"/>
          <w:szCs w:val="28"/>
        </w:rPr>
      </w:pPr>
      <w:r>
        <w:rPr>
          <w:bCs/>
          <w:sz w:val="28"/>
          <w:szCs w:val="28"/>
        </w:rPr>
        <w:tab/>
        <w:t>Должностным лицом, осуществляющим лесной контроль и контроль за сохранностью дор</w:t>
      </w:r>
      <w:r w:rsidR="00EF5FD4">
        <w:rPr>
          <w:bCs/>
          <w:sz w:val="28"/>
          <w:szCs w:val="28"/>
        </w:rPr>
        <w:t>ог местного значения проведены 3 плановые документарная выездная проверки и 1 внеплановая документарная проверка</w:t>
      </w:r>
      <w:r>
        <w:rPr>
          <w:bCs/>
          <w:sz w:val="28"/>
          <w:szCs w:val="28"/>
        </w:rPr>
        <w:t>.</w:t>
      </w:r>
    </w:p>
    <w:p w:rsidR="00512C36" w:rsidRDefault="00512C36" w:rsidP="00512C36">
      <w:pPr>
        <w:autoSpaceDE w:val="0"/>
        <w:autoSpaceDN w:val="0"/>
        <w:adjustRightInd w:val="0"/>
        <w:ind w:firstLine="709"/>
        <w:jc w:val="both"/>
        <w:outlineLvl w:val="1"/>
        <w:rPr>
          <w:bCs/>
          <w:sz w:val="28"/>
          <w:szCs w:val="28"/>
        </w:rPr>
      </w:pPr>
      <w:r>
        <w:rPr>
          <w:bCs/>
          <w:sz w:val="28"/>
          <w:szCs w:val="28"/>
        </w:rPr>
        <w:t>Должностными лицами, осуществляющими муниципальный жилищный</w:t>
      </w:r>
      <w:r w:rsidR="00EF5FD4">
        <w:rPr>
          <w:bCs/>
          <w:sz w:val="28"/>
          <w:szCs w:val="28"/>
        </w:rPr>
        <w:t xml:space="preserve"> контроль проведены 41</w:t>
      </w:r>
      <w:r>
        <w:rPr>
          <w:bCs/>
          <w:sz w:val="28"/>
          <w:szCs w:val="28"/>
        </w:rPr>
        <w:t xml:space="preserve"> внеплановые проверки (</w:t>
      </w:r>
      <w:r w:rsidRPr="007C04E5">
        <w:rPr>
          <w:sz w:val="28"/>
          <w:szCs w:val="28"/>
        </w:rPr>
        <w:t xml:space="preserve">по обращениям </w:t>
      </w:r>
      <w:r w:rsidRPr="007C04E5">
        <w:rPr>
          <w:color w:val="000000"/>
          <w:sz w:val="28"/>
          <w:szCs w:val="28"/>
        </w:rPr>
        <w:t xml:space="preserve">собственников помещений в многоквартирных домах </w:t>
      </w:r>
      <w:r w:rsidRPr="007C04E5">
        <w:rPr>
          <w:sz w:val="28"/>
          <w:szCs w:val="28"/>
        </w:rPr>
        <w:t xml:space="preserve">о </w:t>
      </w:r>
      <w:r w:rsidRPr="007C04E5">
        <w:rPr>
          <w:color w:val="000000"/>
          <w:sz w:val="28"/>
          <w:szCs w:val="28"/>
        </w:rPr>
        <w:t>невыполнении управляющей организацией обязательств, предусмотренных</w:t>
      </w:r>
      <w:r w:rsidRPr="007C04E5">
        <w:rPr>
          <w:rStyle w:val="apple-converted-space"/>
          <w:color w:val="000000"/>
          <w:sz w:val="28"/>
          <w:szCs w:val="28"/>
        </w:rPr>
        <w:t> договором управления многоквартирным домом</w:t>
      </w:r>
      <w:r w:rsidRPr="007C04E5">
        <w:rPr>
          <w:color w:val="000000"/>
          <w:sz w:val="28"/>
          <w:szCs w:val="28"/>
        </w:rPr>
        <w:t xml:space="preserve"> и по исполнению ранее выданных предписаний</w:t>
      </w:r>
      <w:r>
        <w:rPr>
          <w:color w:val="000000"/>
          <w:sz w:val="28"/>
          <w:szCs w:val="28"/>
        </w:rPr>
        <w:t>).</w:t>
      </w:r>
    </w:p>
    <w:p w:rsidR="00001278" w:rsidRPr="00512C36" w:rsidRDefault="00512C36" w:rsidP="00512C36">
      <w:pPr>
        <w:ind w:firstLine="708"/>
        <w:jc w:val="both"/>
        <w:rPr>
          <w:bCs/>
          <w:sz w:val="28"/>
          <w:szCs w:val="28"/>
        </w:rPr>
      </w:pPr>
      <w:r>
        <w:rPr>
          <w:bCs/>
          <w:sz w:val="28"/>
          <w:szCs w:val="28"/>
        </w:rPr>
        <w:t xml:space="preserve">    д) За отчетный период эксперты и представители экспертных организаций к проведению мероприятий по муниципальному контролю не привлекались.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12C36" w:rsidRDefault="003F5085" w:rsidP="00512C36">
      <w:pPr>
        <w:ind w:firstLine="709"/>
        <w:jc w:val="both"/>
        <w:rPr>
          <w:sz w:val="28"/>
          <w:szCs w:val="28"/>
        </w:rPr>
      </w:pPr>
      <w:r>
        <w:rPr>
          <w:sz w:val="28"/>
          <w:szCs w:val="28"/>
        </w:rPr>
        <w:t>а) За 2021 год</w:t>
      </w:r>
      <w:r w:rsidR="00512C36">
        <w:rPr>
          <w:sz w:val="28"/>
          <w:szCs w:val="28"/>
        </w:rPr>
        <w:t xml:space="preserve"> отделами муниципального контроля, коммунального хозяйства </w:t>
      </w:r>
      <w:r>
        <w:rPr>
          <w:sz w:val="28"/>
          <w:szCs w:val="28"/>
        </w:rPr>
        <w:t>и жилищного контроля проведены 60 проверок</w:t>
      </w:r>
      <w:r w:rsidR="00512C36">
        <w:rPr>
          <w:sz w:val="28"/>
          <w:szCs w:val="28"/>
        </w:rPr>
        <w:t xml:space="preserve"> юридических лиц, индивидуальных предпринимателей.</w:t>
      </w:r>
    </w:p>
    <w:p w:rsidR="00512C36" w:rsidRDefault="00512C36" w:rsidP="00512C36">
      <w:pPr>
        <w:ind w:firstLine="709"/>
        <w:jc w:val="both"/>
        <w:rPr>
          <w:bCs/>
          <w:sz w:val="28"/>
          <w:szCs w:val="28"/>
        </w:rPr>
      </w:pPr>
      <w:r w:rsidRPr="005C51AC">
        <w:rPr>
          <w:sz w:val="28"/>
          <w:szCs w:val="28"/>
        </w:rPr>
        <w:t>Согласно плану проведения плановых проверок юридических лиц и индивид</w:t>
      </w:r>
      <w:r w:rsidR="003F5085">
        <w:rPr>
          <w:sz w:val="28"/>
          <w:szCs w:val="28"/>
        </w:rPr>
        <w:t>уальных предпринимателей на 2021</w:t>
      </w:r>
      <w:r w:rsidRPr="005C51AC">
        <w:rPr>
          <w:sz w:val="28"/>
          <w:szCs w:val="28"/>
        </w:rPr>
        <w:t xml:space="preserve"> год </w:t>
      </w:r>
      <w:r w:rsidR="003F5085">
        <w:rPr>
          <w:sz w:val="28"/>
          <w:szCs w:val="28"/>
        </w:rPr>
        <w:t>проведены 3 плановых документарных выездных проверок по муниципальному лесному контролю,</w:t>
      </w:r>
      <w:r>
        <w:rPr>
          <w:sz w:val="28"/>
          <w:szCs w:val="28"/>
        </w:rPr>
        <w:t xml:space="preserve"> </w:t>
      </w:r>
      <w:r w:rsidR="003F5085">
        <w:rPr>
          <w:sz w:val="28"/>
          <w:szCs w:val="28"/>
        </w:rPr>
        <w:t xml:space="preserve">7 </w:t>
      </w:r>
      <w:r w:rsidR="003F5085">
        <w:rPr>
          <w:sz w:val="28"/>
          <w:szCs w:val="28"/>
        </w:rPr>
        <w:lastRenderedPageBreak/>
        <w:t xml:space="preserve">плановых документарных выездных проверок </w:t>
      </w:r>
      <w:r>
        <w:rPr>
          <w:sz w:val="28"/>
          <w:szCs w:val="28"/>
        </w:rPr>
        <w:t>по муниципальному контролю за обеспечением сохранности автомобильных дорог местного значения.</w:t>
      </w:r>
    </w:p>
    <w:p w:rsidR="008E25A8" w:rsidRDefault="003F5085" w:rsidP="00512C36">
      <w:pPr>
        <w:ind w:firstLine="709"/>
        <w:jc w:val="both"/>
        <w:rPr>
          <w:sz w:val="28"/>
          <w:szCs w:val="28"/>
        </w:rPr>
      </w:pPr>
      <w:r>
        <w:rPr>
          <w:bCs/>
          <w:sz w:val="28"/>
          <w:szCs w:val="28"/>
        </w:rPr>
        <w:t>По итогам проведенных</w:t>
      </w:r>
      <w:r w:rsidR="00512C36" w:rsidRPr="005D564E">
        <w:rPr>
          <w:bCs/>
          <w:sz w:val="28"/>
          <w:szCs w:val="28"/>
        </w:rPr>
        <w:t xml:space="preserve"> </w:t>
      </w:r>
      <w:r>
        <w:rPr>
          <w:bCs/>
          <w:sz w:val="28"/>
          <w:szCs w:val="28"/>
        </w:rPr>
        <w:t>плановых</w:t>
      </w:r>
      <w:r w:rsidR="00512C36" w:rsidRPr="005D564E">
        <w:rPr>
          <w:bCs/>
          <w:sz w:val="28"/>
          <w:szCs w:val="28"/>
        </w:rPr>
        <w:t xml:space="preserve"> </w:t>
      </w:r>
      <w:r>
        <w:rPr>
          <w:bCs/>
          <w:sz w:val="28"/>
          <w:szCs w:val="28"/>
        </w:rPr>
        <w:t>проверок</w:t>
      </w:r>
      <w:r w:rsidR="00512C36" w:rsidRPr="005D564E">
        <w:rPr>
          <w:bCs/>
          <w:sz w:val="28"/>
          <w:szCs w:val="28"/>
        </w:rPr>
        <w:t xml:space="preserve"> </w:t>
      </w:r>
      <w:r>
        <w:rPr>
          <w:sz w:val="28"/>
          <w:szCs w:val="28"/>
        </w:rPr>
        <w:t>выявлено</w:t>
      </w:r>
      <w:r w:rsidR="008E25A8">
        <w:rPr>
          <w:sz w:val="28"/>
          <w:szCs w:val="28"/>
        </w:rPr>
        <w:t>:</w:t>
      </w:r>
    </w:p>
    <w:p w:rsidR="008E25A8" w:rsidRDefault="003F5085" w:rsidP="00512C36">
      <w:pPr>
        <w:ind w:firstLine="709"/>
        <w:jc w:val="both"/>
        <w:rPr>
          <w:sz w:val="28"/>
          <w:szCs w:val="28"/>
        </w:rPr>
      </w:pPr>
      <w:r>
        <w:rPr>
          <w:sz w:val="28"/>
          <w:szCs w:val="28"/>
        </w:rPr>
        <w:t>1 нарушение требований лесного законодательства</w:t>
      </w:r>
      <w:r w:rsidR="008E25A8">
        <w:rPr>
          <w:sz w:val="28"/>
          <w:szCs w:val="28"/>
        </w:rPr>
        <w:t>. З</w:t>
      </w:r>
      <w:r w:rsidR="008E25A8" w:rsidRPr="005D564E">
        <w:rPr>
          <w:sz w:val="28"/>
          <w:szCs w:val="28"/>
        </w:rPr>
        <w:t xml:space="preserve">а несоблюдение требований </w:t>
      </w:r>
      <w:r w:rsidR="008E25A8">
        <w:rPr>
          <w:sz w:val="28"/>
          <w:szCs w:val="28"/>
        </w:rPr>
        <w:t>лесного законодательства должностное лицо привлечено к административной ответственности, выдано предписание</w:t>
      </w:r>
      <w:r w:rsidR="002915C3">
        <w:rPr>
          <w:sz w:val="28"/>
          <w:szCs w:val="28"/>
        </w:rPr>
        <w:t>;</w:t>
      </w:r>
    </w:p>
    <w:p w:rsidR="00512C36" w:rsidRDefault="008E25A8" w:rsidP="00512C36">
      <w:pPr>
        <w:ind w:firstLine="709"/>
        <w:jc w:val="both"/>
        <w:rPr>
          <w:sz w:val="28"/>
          <w:szCs w:val="28"/>
        </w:rPr>
      </w:pPr>
      <w:r>
        <w:rPr>
          <w:sz w:val="28"/>
          <w:szCs w:val="28"/>
        </w:rPr>
        <w:t>6</w:t>
      </w:r>
      <w:r w:rsidR="00B05C1B">
        <w:rPr>
          <w:sz w:val="28"/>
          <w:szCs w:val="28"/>
        </w:rPr>
        <w:t xml:space="preserve"> нарушения</w:t>
      </w:r>
      <w:r w:rsidRPr="008E25A8">
        <w:rPr>
          <w:sz w:val="28"/>
          <w:szCs w:val="28"/>
        </w:rPr>
        <w:t xml:space="preserve"> </w:t>
      </w:r>
      <w:r w:rsidRPr="005D564E">
        <w:rPr>
          <w:sz w:val="28"/>
          <w:szCs w:val="28"/>
        </w:rPr>
        <w:t>требований законодательства об автомобильных дорогах и о дорожной деятельности</w:t>
      </w:r>
      <w:r w:rsidR="00512C36" w:rsidRPr="005D564E">
        <w:rPr>
          <w:sz w:val="28"/>
          <w:szCs w:val="28"/>
        </w:rPr>
        <w:t xml:space="preserve">. За несоблюдение требований законодательства об автомобильных дорогах </w:t>
      </w:r>
      <w:r>
        <w:rPr>
          <w:sz w:val="28"/>
          <w:szCs w:val="28"/>
        </w:rPr>
        <w:t>и о дорожной деятельности выданы предписания</w:t>
      </w:r>
      <w:r w:rsidR="00512C36">
        <w:rPr>
          <w:sz w:val="28"/>
          <w:szCs w:val="28"/>
        </w:rPr>
        <w:t xml:space="preserve">. </w:t>
      </w:r>
    </w:p>
    <w:p w:rsidR="002915C3" w:rsidRDefault="002915C3" w:rsidP="00512C36">
      <w:pPr>
        <w:ind w:firstLine="709"/>
        <w:jc w:val="both"/>
        <w:rPr>
          <w:sz w:val="28"/>
          <w:szCs w:val="28"/>
        </w:rPr>
      </w:pPr>
      <w:r>
        <w:rPr>
          <w:sz w:val="28"/>
          <w:szCs w:val="28"/>
        </w:rPr>
        <w:t>В связи с истечен</w:t>
      </w:r>
      <w:r w:rsidR="00B05C1B">
        <w:rPr>
          <w:sz w:val="28"/>
          <w:szCs w:val="28"/>
        </w:rPr>
        <w:t>ием сроков предписаний</w:t>
      </w:r>
      <w:r>
        <w:rPr>
          <w:sz w:val="28"/>
          <w:szCs w:val="28"/>
        </w:rPr>
        <w:t>:</w:t>
      </w:r>
    </w:p>
    <w:p w:rsidR="002915C3" w:rsidRDefault="00B05C1B" w:rsidP="00512C36">
      <w:pPr>
        <w:ind w:firstLine="709"/>
        <w:jc w:val="both"/>
        <w:rPr>
          <w:sz w:val="28"/>
          <w:szCs w:val="28"/>
        </w:rPr>
      </w:pPr>
      <w:r>
        <w:rPr>
          <w:sz w:val="28"/>
          <w:szCs w:val="28"/>
        </w:rPr>
        <w:t xml:space="preserve">проведена </w:t>
      </w:r>
      <w:r w:rsidR="002915C3">
        <w:rPr>
          <w:sz w:val="28"/>
          <w:szCs w:val="28"/>
        </w:rPr>
        <w:t>1 внеплановая проверка по муниципальному лесному контролю. Н</w:t>
      </w:r>
      <w:r w:rsidR="00BE47FB">
        <w:rPr>
          <w:sz w:val="28"/>
          <w:szCs w:val="28"/>
        </w:rPr>
        <w:t>арушения указанные</w:t>
      </w:r>
      <w:r w:rsidR="002915C3">
        <w:rPr>
          <w:sz w:val="28"/>
          <w:szCs w:val="28"/>
        </w:rPr>
        <w:t xml:space="preserve"> в предписании </w:t>
      </w:r>
      <w:r w:rsidR="00BE47FB">
        <w:rPr>
          <w:sz w:val="28"/>
          <w:szCs w:val="28"/>
        </w:rPr>
        <w:t>устранены</w:t>
      </w:r>
      <w:r w:rsidR="002915C3">
        <w:rPr>
          <w:sz w:val="28"/>
          <w:szCs w:val="28"/>
        </w:rPr>
        <w:t>;</w:t>
      </w:r>
    </w:p>
    <w:p w:rsidR="002915C3" w:rsidRPr="005D564E" w:rsidRDefault="00B05C1B" w:rsidP="00512C36">
      <w:pPr>
        <w:ind w:firstLine="709"/>
        <w:jc w:val="both"/>
        <w:rPr>
          <w:b/>
          <w:sz w:val="28"/>
          <w:szCs w:val="28"/>
        </w:rPr>
      </w:pPr>
      <w:r>
        <w:rPr>
          <w:sz w:val="28"/>
          <w:szCs w:val="28"/>
        </w:rPr>
        <w:t xml:space="preserve">проведены </w:t>
      </w:r>
      <w:r w:rsidR="002915C3">
        <w:rPr>
          <w:sz w:val="28"/>
          <w:szCs w:val="28"/>
        </w:rPr>
        <w:t>6 внеплановых проверок по муниципальному контролю за обеспечением сохранности автомобильных дорог местного значения.</w:t>
      </w:r>
      <w:r w:rsidR="002915C3" w:rsidRPr="002915C3">
        <w:rPr>
          <w:sz w:val="28"/>
          <w:szCs w:val="28"/>
        </w:rPr>
        <w:t xml:space="preserve"> </w:t>
      </w:r>
      <w:r w:rsidR="002915C3">
        <w:rPr>
          <w:sz w:val="28"/>
          <w:szCs w:val="28"/>
        </w:rPr>
        <w:t xml:space="preserve">Нарушения указанные в </w:t>
      </w:r>
      <w:r w:rsidR="00BE47FB">
        <w:rPr>
          <w:sz w:val="28"/>
          <w:szCs w:val="28"/>
        </w:rPr>
        <w:t>предписаниях</w:t>
      </w:r>
      <w:r w:rsidR="002915C3">
        <w:rPr>
          <w:sz w:val="28"/>
          <w:szCs w:val="28"/>
        </w:rPr>
        <w:t xml:space="preserve"> устранены.</w:t>
      </w:r>
    </w:p>
    <w:p w:rsidR="00512C36" w:rsidRDefault="008E25A8" w:rsidP="00512C36">
      <w:pPr>
        <w:ind w:firstLine="708"/>
        <w:jc w:val="both"/>
        <w:rPr>
          <w:sz w:val="28"/>
          <w:szCs w:val="28"/>
        </w:rPr>
      </w:pPr>
      <w:r>
        <w:rPr>
          <w:sz w:val="28"/>
          <w:szCs w:val="28"/>
        </w:rPr>
        <w:t>Проведены 41</w:t>
      </w:r>
      <w:r w:rsidR="002915C3">
        <w:rPr>
          <w:sz w:val="28"/>
          <w:szCs w:val="28"/>
        </w:rPr>
        <w:t xml:space="preserve"> внеплановых проверок</w:t>
      </w:r>
      <w:r w:rsidR="00512C36" w:rsidRPr="00D826ED">
        <w:rPr>
          <w:sz w:val="28"/>
          <w:szCs w:val="28"/>
        </w:rPr>
        <w:t xml:space="preserve"> по муниципально</w:t>
      </w:r>
      <w:r w:rsidR="00512C36">
        <w:rPr>
          <w:sz w:val="28"/>
          <w:szCs w:val="28"/>
        </w:rPr>
        <w:t>му жилищному контролю</w:t>
      </w:r>
      <w:r w:rsidR="008340C4">
        <w:rPr>
          <w:sz w:val="28"/>
          <w:szCs w:val="28"/>
        </w:rPr>
        <w:t>.</w:t>
      </w:r>
      <w:r w:rsidR="00BE47FB">
        <w:rPr>
          <w:sz w:val="28"/>
          <w:szCs w:val="28"/>
        </w:rPr>
        <w:t xml:space="preserve"> </w:t>
      </w:r>
      <w:r>
        <w:rPr>
          <w:sz w:val="28"/>
          <w:szCs w:val="28"/>
        </w:rPr>
        <w:t>По 41</w:t>
      </w:r>
      <w:r w:rsidR="00512C36">
        <w:rPr>
          <w:sz w:val="28"/>
          <w:szCs w:val="28"/>
        </w:rPr>
        <w:t xml:space="preserve"> предписаниям нарушения устранены.</w:t>
      </w:r>
    </w:p>
    <w:p w:rsidR="00512C36" w:rsidRPr="00310230" w:rsidRDefault="00512C36" w:rsidP="00512C36">
      <w:pPr>
        <w:ind w:firstLine="709"/>
        <w:jc w:val="both"/>
        <w:rPr>
          <w:sz w:val="28"/>
          <w:szCs w:val="28"/>
        </w:rPr>
      </w:pPr>
      <w:r>
        <w:rPr>
          <w:bCs/>
          <w:sz w:val="28"/>
          <w:szCs w:val="28"/>
        </w:rPr>
        <w:t>б) За отчетный период эксперты и представители экспертных организаций к проведению мероприятий по муниципальному контролю не привлекались.</w:t>
      </w:r>
    </w:p>
    <w:p w:rsidR="00512C36" w:rsidRDefault="00512C36" w:rsidP="00512C36">
      <w:pPr>
        <w:ind w:firstLine="708"/>
        <w:jc w:val="both"/>
        <w:rPr>
          <w:bCs/>
          <w:sz w:val="28"/>
          <w:szCs w:val="28"/>
        </w:rPr>
      </w:pPr>
      <w:r>
        <w:rPr>
          <w:bCs/>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512C36" w:rsidRDefault="00512C36" w:rsidP="00512C36">
      <w:pPr>
        <w:ind w:firstLine="708"/>
        <w:jc w:val="both"/>
        <w:rPr>
          <w:bCs/>
          <w:sz w:val="28"/>
          <w:szCs w:val="28"/>
        </w:rPr>
      </w:pPr>
      <w:r>
        <w:rPr>
          <w:rFonts w:eastAsiaTheme="minorHAnsi"/>
          <w:sz w:val="28"/>
          <w:szCs w:val="28"/>
          <w:lang w:eastAsia="en-US"/>
        </w:rPr>
        <w:t>г) Сведений о применении риск-ориентированного подхода при организации и осуществлении государственного контроля (надзора) не имеется;</w:t>
      </w:r>
    </w:p>
    <w:p w:rsidR="00512C36" w:rsidRPr="003A28F9" w:rsidRDefault="00512C36" w:rsidP="00512C36">
      <w:pPr>
        <w:ind w:firstLine="709"/>
        <w:contextualSpacing/>
        <w:jc w:val="both"/>
        <w:rPr>
          <w:sz w:val="28"/>
          <w:szCs w:val="28"/>
        </w:rPr>
      </w:pPr>
      <w:r w:rsidRPr="003A28F9">
        <w:rPr>
          <w:rFonts w:eastAsiaTheme="minorHAnsi"/>
          <w:sz w:val="28"/>
          <w:szCs w:val="28"/>
          <w:lang w:eastAsia="en-US"/>
        </w:rPr>
        <w:t>д)</w:t>
      </w:r>
      <w:r w:rsidRPr="003A28F9">
        <w:rPr>
          <w:sz w:val="28"/>
          <w:szCs w:val="28"/>
        </w:rPr>
        <w:t xml:space="preserve"> </w:t>
      </w:r>
      <w:r w:rsidRPr="003A28F9">
        <w:rPr>
          <w:sz w:val="28"/>
          <w:szCs w:val="28"/>
          <w:shd w:val="clear" w:color="auto" w:fill="FFFFFF"/>
        </w:rPr>
        <w:t>В соответствии с постановлением администрации городского округа город Октябрьский Респу</w:t>
      </w:r>
      <w:r w:rsidR="008340C4">
        <w:rPr>
          <w:sz w:val="28"/>
          <w:szCs w:val="28"/>
          <w:shd w:val="clear" w:color="auto" w:fill="FFFFFF"/>
        </w:rPr>
        <w:t>блики Башкортостан от 17.12.2020 №3952</w:t>
      </w:r>
      <w:r w:rsidRPr="003A28F9">
        <w:rPr>
          <w:sz w:val="28"/>
          <w:szCs w:val="28"/>
          <w:shd w:val="clear" w:color="auto" w:fill="FFFFFF"/>
        </w:rPr>
        <w:t xml:space="preserve"> «</w:t>
      </w:r>
      <w:r w:rsidRPr="003A28F9">
        <w:rPr>
          <w:sz w:val="28"/>
          <w:szCs w:val="28"/>
        </w:rPr>
        <w:t xml:space="preserve">Об утверждении Программы профилактики нарушений обязательных требований, осуществляемых органом муниципального </w:t>
      </w:r>
      <w:r>
        <w:rPr>
          <w:sz w:val="28"/>
          <w:szCs w:val="28"/>
        </w:rPr>
        <w:t>контроля -</w:t>
      </w:r>
      <w:r w:rsidRPr="003A28F9">
        <w:rPr>
          <w:sz w:val="28"/>
          <w:szCs w:val="28"/>
        </w:rPr>
        <w:t xml:space="preserve"> администрацией городского округа город Октябрьский</w:t>
      </w:r>
      <w:r w:rsidR="008340C4">
        <w:rPr>
          <w:sz w:val="28"/>
          <w:szCs w:val="28"/>
        </w:rPr>
        <w:t xml:space="preserve"> Республики Башкортостан на 2021</w:t>
      </w:r>
      <w:r w:rsidRPr="003A28F9">
        <w:rPr>
          <w:sz w:val="28"/>
          <w:szCs w:val="28"/>
        </w:rPr>
        <w:t xml:space="preserve"> год</w:t>
      </w:r>
      <w:r w:rsidRPr="003A28F9">
        <w:rPr>
          <w:sz w:val="28"/>
          <w:szCs w:val="28"/>
          <w:shd w:val="clear" w:color="auto" w:fill="FFFFFF"/>
        </w:rPr>
        <w:t>»:</w:t>
      </w:r>
    </w:p>
    <w:p w:rsidR="00512C36" w:rsidRDefault="00512C36" w:rsidP="00512C36">
      <w:pPr>
        <w:pStyle w:val="ac"/>
        <w:ind w:firstLine="709"/>
        <w:jc w:val="both"/>
        <w:rPr>
          <w:sz w:val="28"/>
          <w:szCs w:val="28"/>
        </w:rPr>
      </w:pPr>
      <w:r w:rsidRPr="007210F4">
        <w:rPr>
          <w:sz w:val="28"/>
          <w:szCs w:val="28"/>
        </w:rPr>
        <w:t xml:space="preserve">- </w:t>
      </w:r>
      <w:r>
        <w:rPr>
          <w:sz w:val="28"/>
          <w:szCs w:val="28"/>
        </w:rPr>
        <w:t>размещены</w:t>
      </w:r>
      <w:r w:rsidRPr="007210F4">
        <w:rPr>
          <w:sz w:val="28"/>
          <w:szCs w:val="28"/>
        </w:rPr>
        <w:t xml:space="preserve"> на </w:t>
      </w:r>
      <w:hyperlink r:id="rId7" w:history="1">
        <w:r w:rsidRPr="007210F4">
          <w:rPr>
            <w:rStyle w:val="ab"/>
            <w:sz w:val="28"/>
            <w:szCs w:val="28"/>
          </w:rPr>
          <w:t>официальном сайте</w:t>
        </w:r>
      </w:hyperlink>
      <w:r w:rsidRPr="007210F4">
        <w:rPr>
          <w:sz w:val="28"/>
          <w:szCs w:val="28"/>
        </w:rPr>
        <w:t xml:space="preserve">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512C36" w:rsidRDefault="00512C36" w:rsidP="00512C36">
      <w:pPr>
        <w:pStyle w:val="ac"/>
        <w:ind w:firstLine="709"/>
        <w:jc w:val="both"/>
        <w:rPr>
          <w:sz w:val="28"/>
          <w:szCs w:val="28"/>
        </w:rPr>
      </w:pPr>
      <w:r w:rsidRPr="007210F4">
        <w:rPr>
          <w:sz w:val="28"/>
          <w:szCs w:val="28"/>
        </w:rPr>
        <w:t xml:space="preserve">- </w:t>
      </w:r>
      <w:r>
        <w:rPr>
          <w:sz w:val="28"/>
          <w:szCs w:val="28"/>
        </w:rPr>
        <w:t xml:space="preserve">на </w:t>
      </w:r>
      <w:r w:rsidRPr="007210F4">
        <w:rPr>
          <w:sz w:val="28"/>
          <w:szCs w:val="28"/>
        </w:rPr>
        <w:t>пост</w:t>
      </w:r>
      <w:r>
        <w:rPr>
          <w:sz w:val="28"/>
          <w:szCs w:val="28"/>
        </w:rPr>
        <w:t xml:space="preserve">оянной основе ведется внесение </w:t>
      </w:r>
      <w:r w:rsidRPr="007210F4">
        <w:rPr>
          <w:sz w:val="28"/>
          <w:szCs w:val="28"/>
        </w:rPr>
        <w:t>информации о проводимых проверках и их результатах в ФГИС «Единый реестр проверок»</w:t>
      </w:r>
      <w:r>
        <w:rPr>
          <w:sz w:val="28"/>
          <w:szCs w:val="28"/>
        </w:rPr>
        <w:t>;</w:t>
      </w:r>
    </w:p>
    <w:p w:rsidR="00512C36" w:rsidRDefault="00512C36" w:rsidP="00512C36">
      <w:pPr>
        <w:pStyle w:val="ac"/>
        <w:ind w:firstLine="709"/>
        <w:jc w:val="both"/>
        <w:rPr>
          <w:sz w:val="28"/>
          <w:szCs w:val="28"/>
        </w:rPr>
      </w:pPr>
      <w:r w:rsidRPr="000B0FA3">
        <w:rPr>
          <w:sz w:val="28"/>
          <w:szCs w:val="28"/>
        </w:rPr>
        <w:lastRenderedPageBreak/>
        <w:t>- р</w:t>
      </w:r>
      <w:r>
        <w:rPr>
          <w:sz w:val="28"/>
          <w:szCs w:val="28"/>
        </w:rPr>
        <w:t>азмещена</w:t>
      </w:r>
      <w:r w:rsidRPr="000B0FA3">
        <w:rPr>
          <w:sz w:val="28"/>
          <w:szCs w:val="28"/>
        </w:rPr>
        <w:t xml:space="preserve"> </w:t>
      </w:r>
      <w:r>
        <w:rPr>
          <w:sz w:val="28"/>
          <w:szCs w:val="28"/>
        </w:rPr>
        <w:t>информация для юридических лиц и индивидуальных</w:t>
      </w:r>
      <w:r w:rsidRPr="000B0FA3">
        <w:rPr>
          <w:sz w:val="28"/>
          <w:szCs w:val="28"/>
        </w:rPr>
        <w:t xml:space="preserve"> предпринима</w:t>
      </w:r>
      <w:r>
        <w:rPr>
          <w:sz w:val="28"/>
          <w:szCs w:val="28"/>
        </w:rPr>
        <w:t>телей</w:t>
      </w:r>
      <w:r w:rsidRPr="000B0FA3">
        <w:rPr>
          <w:sz w:val="28"/>
          <w:szCs w:val="28"/>
        </w:rPr>
        <w:t xml:space="preserve">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городского округа город Октябрьский Республики Башкортостан в сети «Интернет»;</w:t>
      </w:r>
    </w:p>
    <w:p w:rsidR="00512C36" w:rsidRDefault="00512C36" w:rsidP="00512C36">
      <w:pPr>
        <w:pStyle w:val="ac"/>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512C36" w:rsidRDefault="00512C36" w:rsidP="00512C36">
      <w:pPr>
        <w:pStyle w:val="ac"/>
        <w:ind w:firstLine="709"/>
        <w:jc w:val="both"/>
        <w:rPr>
          <w:sz w:val="28"/>
          <w:szCs w:val="28"/>
        </w:rPr>
      </w:pPr>
      <w:r w:rsidRPr="001F3F07">
        <w:rPr>
          <w:sz w:val="28"/>
          <w:szCs w:val="28"/>
        </w:rPr>
        <w:t>- в</w:t>
      </w:r>
      <w:r>
        <w:rPr>
          <w:sz w:val="28"/>
          <w:szCs w:val="28"/>
        </w:rPr>
        <w:t>несены</w:t>
      </w:r>
      <w:r w:rsidRPr="001F3F07">
        <w:rPr>
          <w:sz w:val="28"/>
          <w:szCs w:val="28"/>
        </w:rPr>
        <w:t xml:space="preserve"> юридическим лицам и индивидуальным </w:t>
      </w:r>
      <w:r>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8" w:history="1">
        <w:r w:rsidRPr="00BF24A0">
          <w:rPr>
            <w:rStyle w:val="ab"/>
            <w:sz w:val="28"/>
            <w:szCs w:val="28"/>
          </w:rPr>
          <w:t>статьей 8.2</w:t>
        </w:r>
      </w:hyperlink>
      <w:r w:rsidRPr="001F3F07">
        <w:rPr>
          <w:sz w:val="28"/>
          <w:szCs w:val="28"/>
        </w:rPr>
        <w:t xml:space="preserve"> Федерального закона от</w:t>
      </w:r>
      <w:r>
        <w:rPr>
          <w:sz w:val="28"/>
          <w:szCs w:val="28"/>
        </w:rPr>
        <w:t xml:space="preserve"> 26.12.2008 №294-ФЗ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512C36" w:rsidRDefault="00512C36" w:rsidP="00512C36">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по телефону по</w:t>
      </w:r>
      <w:r>
        <w:rPr>
          <w:sz w:val="28"/>
          <w:szCs w:val="28"/>
        </w:rPr>
        <w:t xml:space="preserve"> вопросам соблюдения требований </w:t>
      </w:r>
      <w:r w:rsidRPr="001F3F07">
        <w:rPr>
          <w:sz w:val="28"/>
          <w:szCs w:val="28"/>
        </w:rPr>
        <w:t>законодательства содержащего обязательные требования, оценка соблюден</w:t>
      </w:r>
      <w:r>
        <w:rPr>
          <w:sz w:val="28"/>
          <w:szCs w:val="28"/>
        </w:rPr>
        <w:t xml:space="preserve">ия которого является предметом </w:t>
      </w:r>
      <w:r w:rsidRPr="001F3F07">
        <w:rPr>
          <w:sz w:val="28"/>
          <w:szCs w:val="28"/>
        </w:rPr>
        <w:t>муниципального контроля</w:t>
      </w:r>
      <w:r>
        <w:rPr>
          <w:sz w:val="28"/>
          <w:szCs w:val="28"/>
        </w:rPr>
        <w:t>;</w:t>
      </w:r>
    </w:p>
    <w:p w:rsidR="00512C36" w:rsidRDefault="00512C36" w:rsidP="00512C36">
      <w:pPr>
        <w:ind w:firstLine="709"/>
        <w:jc w:val="both"/>
        <w:rPr>
          <w:sz w:val="28"/>
          <w:szCs w:val="28"/>
        </w:rPr>
      </w:pPr>
      <w:r>
        <w:rPr>
          <w:sz w:val="28"/>
          <w:szCs w:val="28"/>
        </w:rPr>
        <w:t xml:space="preserve">- проведена разъяснительная работа в средствах массовой </w:t>
      </w:r>
      <w:r w:rsidRPr="001F3F07">
        <w:rPr>
          <w:sz w:val="28"/>
          <w:szCs w:val="28"/>
        </w:rPr>
        <w:t>информации по вопросам соблюдения обязательных требований законодательства, оценка соблюде</w:t>
      </w:r>
      <w:r>
        <w:rPr>
          <w:sz w:val="28"/>
          <w:szCs w:val="28"/>
        </w:rPr>
        <w:t>ния которого является предметом</w:t>
      </w:r>
      <w:r w:rsidRPr="001F3F07">
        <w:rPr>
          <w:sz w:val="28"/>
          <w:szCs w:val="28"/>
        </w:rPr>
        <w:t xml:space="preserve"> муниципального контроля</w:t>
      </w:r>
      <w:r>
        <w:rPr>
          <w:sz w:val="28"/>
          <w:szCs w:val="28"/>
        </w:rPr>
        <w:t>.</w:t>
      </w:r>
    </w:p>
    <w:p w:rsidR="00512C36" w:rsidRPr="00D7556A" w:rsidRDefault="00512C36" w:rsidP="00512C36">
      <w:pPr>
        <w:ind w:firstLine="709"/>
        <w:jc w:val="both"/>
        <w:rPr>
          <w:sz w:val="28"/>
          <w:szCs w:val="28"/>
        </w:rPr>
      </w:pPr>
      <w:r>
        <w:rPr>
          <w:bCs/>
          <w:sz w:val="28"/>
          <w:szCs w:val="28"/>
        </w:rPr>
        <w:t xml:space="preserve">Согласно постановления администрации городского округа город Октябрьский Республики Башкортостан от 22.12.2016 №5539 «Об утверждении Порядок оформления и содержания плановых (рейдовых) заданий на проведение </w:t>
      </w:r>
      <w:r w:rsidRPr="005C677B">
        <w:rPr>
          <w:bCs/>
          <w:sz w:val="28"/>
          <w:szCs w:val="28"/>
        </w:rPr>
        <w:t xml:space="preserve">плановых (рейдовых) осмотров, обследований земельных и лесных участков и оформления результатов плановых (рейдовых) осмотров, обследований земельных и лесных участков, расположенных на территории городского округа город Октябрьский республики Башкортостан» организованы и проводятся мероприятия по муниципальному земельному контролю </w:t>
      </w:r>
      <w:r w:rsidRPr="005C677B">
        <w:rPr>
          <w:rFonts w:eastAsiaTheme="minorHAnsi"/>
          <w:bCs/>
          <w:sz w:val="28"/>
          <w:szCs w:val="28"/>
          <w:lang w:eastAsia="en-US"/>
        </w:rPr>
        <w:t xml:space="preserve">без взаимодействия с юридическими лицами, индивидуальными предпринимателями в форме </w:t>
      </w:r>
      <w:r w:rsidRPr="005C677B">
        <w:rPr>
          <w:sz w:val="28"/>
          <w:szCs w:val="28"/>
        </w:rPr>
        <w:t>плановых (рейдовых) осмотров, обследований земельных участков.</w:t>
      </w:r>
    </w:p>
    <w:p w:rsidR="00512C36" w:rsidRDefault="008340C4" w:rsidP="00512C36">
      <w:pPr>
        <w:ind w:firstLine="708"/>
        <w:jc w:val="both"/>
        <w:rPr>
          <w:rFonts w:eastAsiaTheme="minorHAnsi"/>
          <w:sz w:val="28"/>
          <w:szCs w:val="28"/>
          <w:lang w:eastAsia="en-US"/>
        </w:rPr>
      </w:pPr>
      <w:r>
        <w:rPr>
          <w:rFonts w:eastAsiaTheme="minorHAnsi"/>
          <w:sz w:val="28"/>
          <w:szCs w:val="28"/>
          <w:lang w:eastAsia="en-US"/>
        </w:rPr>
        <w:t>е) За 2021</w:t>
      </w:r>
      <w:r w:rsidR="00512C36">
        <w:rPr>
          <w:rFonts w:eastAsiaTheme="minorHAnsi"/>
          <w:sz w:val="28"/>
          <w:szCs w:val="28"/>
          <w:lang w:eastAsia="en-US"/>
        </w:rPr>
        <w:t xml:space="preserve"> год </w:t>
      </w:r>
      <w:r w:rsidR="00512C36">
        <w:rPr>
          <w:sz w:val="28"/>
          <w:szCs w:val="28"/>
        </w:rPr>
        <w:t>в отношении юридических лих и индивидуальн</w:t>
      </w:r>
      <w:r w:rsidR="00B05C1B">
        <w:rPr>
          <w:sz w:val="28"/>
          <w:szCs w:val="28"/>
        </w:rPr>
        <w:t>ых предпринимателей проведено 15</w:t>
      </w:r>
      <w:r w:rsidR="00512C36">
        <w:rPr>
          <w:sz w:val="28"/>
          <w:szCs w:val="28"/>
        </w:rPr>
        <w:t xml:space="preserve"> плановых (рейдовых) осмотров, обследований земельных участков.</w:t>
      </w:r>
      <w:r w:rsidR="00512C36">
        <w:rPr>
          <w:rFonts w:eastAsiaTheme="minorHAnsi"/>
          <w:sz w:val="28"/>
          <w:szCs w:val="28"/>
          <w:lang w:eastAsia="en-US"/>
        </w:rPr>
        <w:t xml:space="preserve"> </w:t>
      </w:r>
      <w:r w:rsidR="00B05C1B">
        <w:rPr>
          <w:sz w:val="28"/>
          <w:szCs w:val="28"/>
        </w:rPr>
        <w:t>Выдано 16</w:t>
      </w:r>
      <w:r w:rsidR="00512C36">
        <w:rPr>
          <w:sz w:val="28"/>
          <w:szCs w:val="28"/>
        </w:rPr>
        <w:t xml:space="preserve"> предостережений о недопустимости нарушения обязательных требований</w:t>
      </w:r>
      <w:r w:rsidR="00512C36">
        <w:rPr>
          <w:rFonts w:eastAsiaTheme="minorHAnsi"/>
          <w:sz w:val="28"/>
          <w:szCs w:val="28"/>
          <w:lang w:eastAsia="en-US"/>
        </w:rPr>
        <w:t>;</w:t>
      </w:r>
    </w:p>
    <w:p w:rsidR="00512C36" w:rsidRDefault="00044212" w:rsidP="00512C36">
      <w:pPr>
        <w:ind w:firstLine="708"/>
        <w:jc w:val="both"/>
        <w:rPr>
          <w:rFonts w:eastAsiaTheme="minorHAnsi"/>
          <w:sz w:val="28"/>
          <w:szCs w:val="28"/>
          <w:lang w:eastAsia="en-US"/>
        </w:rPr>
      </w:pPr>
      <w:r>
        <w:rPr>
          <w:rFonts w:eastAsiaTheme="minorHAnsi"/>
          <w:sz w:val="28"/>
          <w:szCs w:val="28"/>
          <w:lang w:eastAsia="en-US"/>
        </w:rPr>
        <w:t>ж) За 2021</w:t>
      </w:r>
      <w:bookmarkStart w:id="0" w:name="_GoBack"/>
      <w:bookmarkEnd w:id="0"/>
      <w:r w:rsidR="00512C36">
        <w:rPr>
          <w:rFonts w:eastAsiaTheme="minorHAnsi"/>
          <w:sz w:val="28"/>
          <w:szCs w:val="28"/>
          <w:lang w:eastAsia="en-US"/>
        </w:rPr>
        <w:t xml:space="preserve"> проверок в отношении субъектов малого предпринимательства не проводилось.</w:t>
      </w:r>
    </w:p>
    <w:p w:rsidR="00886888" w:rsidRDefault="00886888" w:rsidP="00886888">
      <w:pPr>
        <w:rPr>
          <w:sz w:val="32"/>
          <w:szCs w:val="32"/>
        </w:rPr>
      </w:pPr>
    </w:p>
    <w:p w:rsidR="00C0671F" w:rsidRDefault="00C0671F" w:rsidP="00886888">
      <w:pPr>
        <w:rPr>
          <w:sz w:val="32"/>
          <w:szCs w:val="32"/>
        </w:rPr>
      </w:pPr>
    </w:p>
    <w:p w:rsidR="00C0671F" w:rsidRPr="00886888" w:rsidRDefault="00C0671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05C1B" w:rsidRPr="00B05C1B" w:rsidRDefault="00B05C1B" w:rsidP="00B05C1B">
      <w:pPr>
        <w:ind w:firstLine="709"/>
        <w:jc w:val="both"/>
        <w:rPr>
          <w:sz w:val="28"/>
          <w:szCs w:val="28"/>
        </w:rPr>
      </w:pPr>
      <w:r>
        <w:rPr>
          <w:sz w:val="28"/>
          <w:szCs w:val="28"/>
        </w:rPr>
        <w:t xml:space="preserve">а) </w:t>
      </w:r>
      <w:r w:rsidRPr="009F25B9">
        <w:rPr>
          <w:rFonts w:eastAsia="Calibri"/>
          <w:sz w:val="28"/>
          <w:szCs w:val="28"/>
        </w:rPr>
        <w:t>За</w:t>
      </w:r>
      <w:r>
        <w:rPr>
          <w:rFonts w:eastAsia="Calibri"/>
          <w:sz w:val="28"/>
          <w:szCs w:val="28"/>
        </w:rPr>
        <w:t xml:space="preserve"> </w:t>
      </w:r>
      <w:r w:rsidRPr="009F25B9">
        <w:rPr>
          <w:rFonts w:eastAsia="Calibri"/>
          <w:sz w:val="28"/>
          <w:szCs w:val="28"/>
        </w:rPr>
        <w:t>2021 год отделом муниципального кон</w:t>
      </w:r>
      <w:r>
        <w:rPr>
          <w:rFonts w:eastAsia="Calibri"/>
          <w:sz w:val="28"/>
          <w:szCs w:val="28"/>
        </w:rPr>
        <w:t>троля администрации проведены 19</w:t>
      </w:r>
      <w:r w:rsidRPr="009F25B9">
        <w:rPr>
          <w:rFonts w:eastAsia="Calibri"/>
          <w:sz w:val="28"/>
          <w:szCs w:val="28"/>
        </w:rPr>
        <w:t xml:space="preserve"> проверок. </w:t>
      </w:r>
    </w:p>
    <w:p w:rsidR="00B05C1B" w:rsidRPr="009F25B9" w:rsidRDefault="00B05C1B" w:rsidP="00B05C1B">
      <w:pPr>
        <w:pStyle w:val="ac"/>
        <w:ind w:firstLine="709"/>
        <w:jc w:val="both"/>
        <w:rPr>
          <w:rFonts w:eastAsia="Calibri"/>
          <w:sz w:val="28"/>
          <w:szCs w:val="28"/>
        </w:rPr>
      </w:pPr>
      <w:r w:rsidRPr="009F25B9">
        <w:rPr>
          <w:rFonts w:eastAsia="Calibri"/>
          <w:sz w:val="28"/>
          <w:szCs w:val="28"/>
        </w:rPr>
        <w:t xml:space="preserve">Из них: </w:t>
      </w:r>
    </w:p>
    <w:p w:rsidR="00B05C1B" w:rsidRDefault="00B05C1B" w:rsidP="00B05C1B">
      <w:pPr>
        <w:pStyle w:val="ac"/>
        <w:ind w:firstLine="709"/>
        <w:jc w:val="both"/>
        <w:rPr>
          <w:rFonts w:eastAsia="Calibri"/>
          <w:sz w:val="28"/>
          <w:szCs w:val="28"/>
        </w:rPr>
      </w:pPr>
      <w:r w:rsidRPr="009F25B9">
        <w:rPr>
          <w:rFonts w:eastAsia="Calibri"/>
          <w:sz w:val="28"/>
          <w:szCs w:val="28"/>
        </w:rPr>
        <w:t>1 - внеплановая проверка по муниципальному земельному контролю за соблюдением требований земельного законодат</w:t>
      </w:r>
      <w:r>
        <w:rPr>
          <w:rFonts w:eastAsia="Calibri"/>
          <w:sz w:val="28"/>
          <w:szCs w:val="28"/>
        </w:rPr>
        <w:t xml:space="preserve">ельства, проведённая в отношении ООО ОЗКО «ВНИИГИС» по требованию прокуратуры г. Октябрьский РБ. По итогам проверки </w:t>
      </w:r>
      <w:r w:rsidRPr="00EA28FD">
        <w:rPr>
          <w:rFonts w:eastAsia="Calibri"/>
          <w:sz w:val="28"/>
          <w:szCs w:val="28"/>
        </w:rPr>
        <w:t>ООО ОЗКО «ВНИИГИС»</w:t>
      </w:r>
      <w:r>
        <w:rPr>
          <w:rFonts w:eastAsia="Calibri"/>
          <w:sz w:val="28"/>
          <w:szCs w:val="28"/>
        </w:rPr>
        <w:t xml:space="preserve"> выявлены нарушения ст. ст. 25, 26 Земельного кодекса РФ.</w:t>
      </w:r>
      <w:r w:rsidRPr="00EA28FD">
        <w:rPr>
          <w:sz w:val="28"/>
          <w:szCs w:val="28"/>
        </w:rPr>
        <w:t xml:space="preserve"> </w:t>
      </w:r>
      <w:r>
        <w:rPr>
          <w:rFonts w:eastAsia="Calibri"/>
          <w:sz w:val="28"/>
          <w:szCs w:val="28"/>
        </w:rPr>
        <w:t>Возбуждено дело об административном правонарушении  в отношении юридического лица</w:t>
      </w:r>
      <w:r w:rsidRPr="00EA28FD">
        <w:rPr>
          <w:rFonts w:eastAsia="Calibri"/>
          <w:sz w:val="28"/>
          <w:szCs w:val="28"/>
        </w:rPr>
        <w:t xml:space="preserve"> </w:t>
      </w:r>
      <w:r>
        <w:rPr>
          <w:rFonts w:eastAsia="Calibri"/>
          <w:sz w:val="28"/>
          <w:szCs w:val="28"/>
        </w:rPr>
        <w:t>по ст. 7.1</w:t>
      </w:r>
      <w:r w:rsidRPr="00EA28FD">
        <w:rPr>
          <w:rFonts w:eastAsia="Calibri"/>
          <w:sz w:val="28"/>
          <w:szCs w:val="28"/>
        </w:rPr>
        <w:t xml:space="preserve"> КоАП РФ. Материалы проверки направлены в </w:t>
      </w:r>
      <w:r w:rsidRPr="009F25B9">
        <w:rPr>
          <w:sz w:val="28"/>
          <w:szCs w:val="28"/>
        </w:rPr>
        <w:t>отдел Роср</w:t>
      </w:r>
      <w:r>
        <w:rPr>
          <w:sz w:val="28"/>
          <w:szCs w:val="28"/>
        </w:rPr>
        <w:t>еестра по городу Октябрьскому</w:t>
      </w:r>
      <w:r w:rsidRPr="00EA28FD">
        <w:rPr>
          <w:rFonts w:eastAsia="Calibri"/>
          <w:sz w:val="28"/>
          <w:szCs w:val="28"/>
        </w:rPr>
        <w:t xml:space="preserve"> для рассмотрения. Выдано предписание об устранении нарушений;</w:t>
      </w:r>
    </w:p>
    <w:p w:rsidR="00B05C1B" w:rsidRPr="009F25B9" w:rsidRDefault="00B05C1B" w:rsidP="00B05C1B">
      <w:pPr>
        <w:pStyle w:val="ac"/>
        <w:ind w:firstLine="709"/>
        <w:jc w:val="both"/>
        <w:rPr>
          <w:rFonts w:eastAsia="Calibri"/>
          <w:sz w:val="28"/>
          <w:szCs w:val="28"/>
        </w:rPr>
      </w:pPr>
      <w:r>
        <w:rPr>
          <w:rFonts w:eastAsia="Calibri"/>
          <w:sz w:val="28"/>
          <w:szCs w:val="28"/>
        </w:rPr>
        <w:t xml:space="preserve">1 - </w:t>
      </w:r>
      <w:r>
        <w:rPr>
          <w:sz w:val="28"/>
          <w:szCs w:val="28"/>
        </w:rPr>
        <w:t>внеплановая проверка</w:t>
      </w:r>
      <w:r w:rsidRPr="009F25B9">
        <w:rPr>
          <w:sz w:val="28"/>
          <w:szCs w:val="28"/>
        </w:rPr>
        <w:t xml:space="preserve"> по муниципальному </w:t>
      </w:r>
      <w:r>
        <w:rPr>
          <w:sz w:val="28"/>
          <w:szCs w:val="28"/>
        </w:rPr>
        <w:t xml:space="preserve">земельному </w:t>
      </w:r>
      <w:r w:rsidRPr="009F25B9">
        <w:rPr>
          <w:sz w:val="28"/>
          <w:szCs w:val="28"/>
        </w:rPr>
        <w:t xml:space="preserve">контролю за </w:t>
      </w:r>
      <w:r>
        <w:rPr>
          <w:sz w:val="28"/>
          <w:szCs w:val="28"/>
        </w:rPr>
        <w:t>исполнением раннее выданного предписания об устранении нарушений, проведенно</w:t>
      </w:r>
      <w:r w:rsidRPr="009F25B9">
        <w:rPr>
          <w:sz w:val="28"/>
          <w:szCs w:val="28"/>
        </w:rPr>
        <w:t xml:space="preserve">е в отношении </w:t>
      </w:r>
      <w:r>
        <w:rPr>
          <w:rFonts w:eastAsia="Calibri"/>
          <w:sz w:val="28"/>
          <w:szCs w:val="28"/>
        </w:rPr>
        <w:t xml:space="preserve">ООО ОЗКО «ВНИИГИС». </w:t>
      </w:r>
      <w:r>
        <w:rPr>
          <w:sz w:val="28"/>
          <w:szCs w:val="28"/>
        </w:rPr>
        <w:t xml:space="preserve">По итогам проверки нарушение, указанное в предписании устранено. Выданное предписание исполнено. </w:t>
      </w:r>
    </w:p>
    <w:p w:rsidR="00B05C1B" w:rsidRDefault="00B05C1B" w:rsidP="00B05C1B">
      <w:pPr>
        <w:pStyle w:val="ac"/>
        <w:ind w:firstLine="709"/>
        <w:jc w:val="both"/>
        <w:rPr>
          <w:rFonts w:eastAsia="Calibri"/>
          <w:sz w:val="28"/>
          <w:szCs w:val="28"/>
        </w:rPr>
      </w:pPr>
      <w:r>
        <w:rPr>
          <w:rFonts w:eastAsia="Calibri"/>
          <w:sz w:val="28"/>
          <w:szCs w:val="28"/>
        </w:rPr>
        <w:t>3 - плановых</w:t>
      </w:r>
      <w:r w:rsidRPr="009F25B9">
        <w:rPr>
          <w:rFonts w:eastAsia="Calibri"/>
          <w:sz w:val="28"/>
          <w:szCs w:val="28"/>
        </w:rPr>
        <w:t xml:space="preserve"> проверки по муниципальному лесному контролю </w:t>
      </w:r>
      <w:r w:rsidRPr="009F25B9">
        <w:rPr>
          <w:sz w:val="28"/>
          <w:szCs w:val="28"/>
        </w:rPr>
        <w:t>за соблюдением требований лесного законодательства,</w:t>
      </w:r>
      <w:r w:rsidRPr="009F25B9">
        <w:rPr>
          <w:rFonts w:eastAsia="Calibri"/>
          <w:sz w:val="28"/>
          <w:szCs w:val="28"/>
        </w:rPr>
        <w:t xml:space="preserve"> провед</w:t>
      </w:r>
      <w:r>
        <w:rPr>
          <w:rFonts w:eastAsia="Calibri"/>
          <w:sz w:val="28"/>
          <w:szCs w:val="28"/>
        </w:rPr>
        <w:t xml:space="preserve">енные в отношении ФГУП «РТРС», </w:t>
      </w:r>
      <w:r w:rsidRPr="009F25B9">
        <w:rPr>
          <w:rFonts w:eastAsia="Calibri"/>
          <w:sz w:val="28"/>
          <w:szCs w:val="28"/>
        </w:rPr>
        <w:t>ПАО «Ростелеком»</w:t>
      </w:r>
      <w:r>
        <w:rPr>
          <w:rFonts w:eastAsia="Calibri"/>
          <w:sz w:val="28"/>
          <w:szCs w:val="28"/>
        </w:rPr>
        <w:t>, ПАО «Башинформсвязь»</w:t>
      </w:r>
      <w:r w:rsidRPr="009F25B9">
        <w:rPr>
          <w:rFonts w:eastAsia="Calibri"/>
          <w:sz w:val="28"/>
          <w:szCs w:val="28"/>
        </w:rPr>
        <w:t>.</w:t>
      </w:r>
      <w:r w:rsidRPr="009F25B9">
        <w:rPr>
          <w:sz w:val="28"/>
          <w:szCs w:val="28"/>
        </w:rPr>
        <w:t xml:space="preserve"> По итогам проверки ПАО «Ростелеком» выявлено нарушение  ст. 26 Лесного кодекса РФ, Приказа Минприроды России от 30.07.2020 №539 «Об утверждении формы лесной декларации, порядка ее заполнения и подачи, требований к формату лесной декларации в электронной форме», п.п. д) п. 12 договора аренды лесного участка № РБ-57-ЛУ-0015 от 22.05.2018 ПАО «Ростелеком» в не предоставлении лесной декларации на 2021 год за 5 рабочих дней до начала декларируемого периода использования арендованного участка в администрацию городского округа. </w:t>
      </w:r>
      <w:r>
        <w:rPr>
          <w:rFonts w:eastAsia="Calibri"/>
          <w:sz w:val="28"/>
          <w:szCs w:val="28"/>
        </w:rPr>
        <w:t xml:space="preserve">Возбуждено дело об административном правонарушении в отношении должностного лица по </w:t>
      </w:r>
      <w:r w:rsidRPr="009F25B9">
        <w:rPr>
          <w:sz w:val="28"/>
          <w:szCs w:val="28"/>
        </w:rPr>
        <w:t xml:space="preserve">ст. 19.7 КоАП РФ. Материалы проверки направлены в </w:t>
      </w:r>
      <w:r w:rsidRPr="009F25B9">
        <w:rPr>
          <w:color w:val="22252D"/>
          <w:kern w:val="36"/>
          <w:sz w:val="28"/>
          <w:szCs w:val="28"/>
        </w:rPr>
        <w:t>мировой суд для рассмотрения. Выдано предписание об устранении нарушений</w:t>
      </w:r>
      <w:r>
        <w:rPr>
          <w:color w:val="22252D"/>
          <w:kern w:val="36"/>
          <w:sz w:val="28"/>
          <w:szCs w:val="28"/>
        </w:rPr>
        <w:t>. Решением мирового судьи в отношении должностного лица вынесено наказание в виде предупреждения</w:t>
      </w:r>
      <w:r w:rsidRPr="009F25B9">
        <w:rPr>
          <w:rFonts w:eastAsia="Calibri"/>
          <w:sz w:val="28"/>
          <w:szCs w:val="28"/>
        </w:rPr>
        <w:t xml:space="preserve">; </w:t>
      </w:r>
    </w:p>
    <w:p w:rsidR="00B05C1B" w:rsidRPr="009F25B9" w:rsidRDefault="00B05C1B" w:rsidP="00B05C1B">
      <w:pPr>
        <w:pStyle w:val="ac"/>
        <w:ind w:firstLine="709"/>
        <w:jc w:val="both"/>
        <w:rPr>
          <w:rFonts w:eastAsia="Calibri"/>
          <w:sz w:val="28"/>
          <w:szCs w:val="28"/>
        </w:rPr>
      </w:pPr>
      <w:r>
        <w:rPr>
          <w:rFonts w:eastAsia="Calibri"/>
          <w:sz w:val="28"/>
          <w:szCs w:val="28"/>
        </w:rPr>
        <w:t xml:space="preserve">1 - </w:t>
      </w:r>
      <w:r>
        <w:rPr>
          <w:sz w:val="28"/>
          <w:szCs w:val="28"/>
        </w:rPr>
        <w:t>внеплановая проверка</w:t>
      </w:r>
      <w:r w:rsidRPr="009F25B9">
        <w:rPr>
          <w:sz w:val="28"/>
          <w:szCs w:val="28"/>
        </w:rPr>
        <w:t xml:space="preserve"> по муниципальному </w:t>
      </w:r>
      <w:r>
        <w:rPr>
          <w:sz w:val="28"/>
          <w:szCs w:val="28"/>
        </w:rPr>
        <w:t xml:space="preserve">лесному </w:t>
      </w:r>
      <w:r w:rsidRPr="009F25B9">
        <w:rPr>
          <w:sz w:val="28"/>
          <w:szCs w:val="28"/>
        </w:rPr>
        <w:t xml:space="preserve">контролю за </w:t>
      </w:r>
      <w:r>
        <w:rPr>
          <w:sz w:val="28"/>
          <w:szCs w:val="28"/>
        </w:rPr>
        <w:t>исполнением раннее выданного предписания об устранении нарушений, проведенно</w:t>
      </w:r>
      <w:r w:rsidRPr="009F25B9">
        <w:rPr>
          <w:sz w:val="28"/>
          <w:szCs w:val="28"/>
        </w:rPr>
        <w:t xml:space="preserve">е в отношении </w:t>
      </w:r>
      <w:r w:rsidRPr="009F25B9">
        <w:rPr>
          <w:rFonts w:eastAsia="Calibri"/>
          <w:sz w:val="28"/>
          <w:szCs w:val="28"/>
        </w:rPr>
        <w:t>ПАО «Ростелеком»</w:t>
      </w:r>
      <w:r>
        <w:rPr>
          <w:rFonts w:eastAsia="Calibri"/>
          <w:sz w:val="28"/>
          <w:szCs w:val="28"/>
        </w:rPr>
        <w:t xml:space="preserve">. </w:t>
      </w:r>
      <w:r>
        <w:rPr>
          <w:sz w:val="28"/>
          <w:szCs w:val="28"/>
        </w:rPr>
        <w:t xml:space="preserve">По итогам проверки нарушение, указанное в предписании устранено. Выданное предписание исполнено. </w:t>
      </w:r>
    </w:p>
    <w:p w:rsidR="00B05C1B" w:rsidRPr="009F25B9" w:rsidRDefault="00B05C1B" w:rsidP="00B05C1B">
      <w:pPr>
        <w:pStyle w:val="ac"/>
        <w:ind w:firstLine="709"/>
        <w:jc w:val="both"/>
        <w:rPr>
          <w:sz w:val="28"/>
          <w:szCs w:val="28"/>
        </w:rPr>
      </w:pPr>
      <w:r>
        <w:rPr>
          <w:sz w:val="28"/>
          <w:szCs w:val="28"/>
        </w:rPr>
        <w:t>7</w:t>
      </w:r>
      <w:r w:rsidRPr="009F25B9">
        <w:rPr>
          <w:sz w:val="28"/>
          <w:szCs w:val="28"/>
        </w:rPr>
        <w:t xml:space="preserve"> - плановых проверки по муниципальному контролю за обеспечением сохранности автомобильных дорог местного значения за соблюдением </w:t>
      </w:r>
      <w:r w:rsidRPr="009F25B9">
        <w:rPr>
          <w:sz w:val="28"/>
          <w:szCs w:val="28"/>
        </w:rPr>
        <w:lastRenderedPageBreak/>
        <w:t>требований об автомобильных дорогах и о дорожной деятельности, проведенные в отношении ПАО «Газпром газораспределение Уфа»</w:t>
      </w:r>
      <w:r>
        <w:rPr>
          <w:sz w:val="28"/>
          <w:szCs w:val="28"/>
        </w:rPr>
        <w:t>, ООО «Теплоэнерго», ООО «Озна -</w:t>
      </w:r>
      <w:r w:rsidRPr="009F25B9">
        <w:rPr>
          <w:sz w:val="28"/>
          <w:szCs w:val="28"/>
        </w:rPr>
        <w:t xml:space="preserve"> Логистика», ООО «Стройматериал</w:t>
      </w:r>
      <w:r>
        <w:rPr>
          <w:sz w:val="28"/>
          <w:szCs w:val="28"/>
        </w:rPr>
        <w:t>ы - Стронег», МУП «Дорстройремонт» городского округа, АО «Жилуправление», АО «Октябрьские электрические сети». По итогам проверок ООО «Теплоэнерго», ООО «Озна -</w:t>
      </w:r>
      <w:r w:rsidRPr="009F25B9">
        <w:rPr>
          <w:sz w:val="28"/>
          <w:szCs w:val="28"/>
        </w:rPr>
        <w:t xml:space="preserve"> Л</w:t>
      </w:r>
      <w:r>
        <w:rPr>
          <w:sz w:val="28"/>
          <w:szCs w:val="28"/>
        </w:rPr>
        <w:t>огистика», ООО «Стройматериалы -</w:t>
      </w:r>
      <w:r w:rsidRPr="009F25B9">
        <w:rPr>
          <w:sz w:val="28"/>
          <w:szCs w:val="28"/>
        </w:rPr>
        <w:t xml:space="preserve"> Стронег»</w:t>
      </w:r>
      <w:r>
        <w:rPr>
          <w:sz w:val="28"/>
          <w:szCs w:val="28"/>
        </w:rPr>
        <w:t>,</w:t>
      </w:r>
      <w:r w:rsidRPr="009F25B9">
        <w:rPr>
          <w:sz w:val="28"/>
          <w:szCs w:val="28"/>
        </w:rPr>
        <w:t xml:space="preserve"> </w:t>
      </w:r>
      <w:r>
        <w:rPr>
          <w:sz w:val="28"/>
          <w:szCs w:val="28"/>
        </w:rPr>
        <w:t xml:space="preserve">МУП «Дорстройремонт» городского округа, АО «Жилуправление», АО «Октябрьские электрические сети» </w:t>
      </w:r>
      <w:r w:rsidRPr="009F25B9">
        <w:rPr>
          <w:sz w:val="28"/>
          <w:szCs w:val="28"/>
        </w:rPr>
        <w:t xml:space="preserve">выявлены нарушения </w:t>
      </w:r>
      <w:r>
        <w:rPr>
          <w:sz w:val="28"/>
          <w:szCs w:val="28"/>
        </w:rPr>
        <w:t>приказа</w:t>
      </w:r>
      <w:r w:rsidRPr="009F25B9">
        <w:rPr>
          <w:sz w:val="28"/>
          <w:szCs w:val="28"/>
        </w:rPr>
        <w:t xml:space="preserve"> Минтранса России от 11.09.2020 №368 «Об утверждении обязательных реквизитов и порядка заполнения путевых листов» выраженные в отсутствии</w:t>
      </w:r>
      <w:r>
        <w:rPr>
          <w:sz w:val="28"/>
          <w:szCs w:val="28"/>
        </w:rPr>
        <w:t xml:space="preserve"> обязательных</w:t>
      </w:r>
      <w:r w:rsidRPr="009F25B9">
        <w:rPr>
          <w:sz w:val="28"/>
          <w:szCs w:val="28"/>
        </w:rPr>
        <w:t xml:space="preserve"> реквизитов при оформлении путевых листов на каждое транспортное средство</w:t>
      </w:r>
      <w:r>
        <w:rPr>
          <w:sz w:val="28"/>
          <w:szCs w:val="28"/>
        </w:rPr>
        <w:t>.</w:t>
      </w:r>
      <w:r w:rsidRPr="009F25B9">
        <w:rPr>
          <w:sz w:val="28"/>
          <w:szCs w:val="28"/>
        </w:rPr>
        <w:t xml:space="preserve">  </w:t>
      </w:r>
      <w:r>
        <w:rPr>
          <w:sz w:val="28"/>
          <w:szCs w:val="28"/>
        </w:rPr>
        <w:t>Выданы предписания</w:t>
      </w:r>
      <w:r w:rsidRPr="009F25B9">
        <w:rPr>
          <w:sz w:val="28"/>
          <w:szCs w:val="28"/>
        </w:rPr>
        <w:t xml:space="preserve"> об устранении нарушений; </w:t>
      </w:r>
    </w:p>
    <w:p w:rsidR="00B05C1B" w:rsidRPr="009F25B9" w:rsidRDefault="00B05C1B" w:rsidP="00B05C1B">
      <w:pPr>
        <w:pStyle w:val="ac"/>
        <w:ind w:firstLine="709"/>
        <w:jc w:val="both"/>
        <w:rPr>
          <w:rFonts w:eastAsia="Calibri"/>
          <w:sz w:val="28"/>
          <w:szCs w:val="28"/>
        </w:rPr>
      </w:pPr>
      <w:r>
        <w:rPr>
          <w:sz w:val="28"/>
          <w:szCs w:val="28"/>
        </w:rPr>
        <w:t>6</w:t>
      </w:r>
      <w:r w:rsidRPr="009F25B9">
        <w:rPr>
          <w:sz w:val="28"/>
          <w:szCs w:val="28"/>
        </w:rPr>
        <w:t xml:space="preserve"> - </w:t>
      </w:r>
      <w:r>
        <w:rPr>
          <w:sz w:val="28"/>
          <w:szCs w:val="28"/>
        </w:rPr>
        <w:t>внеплановых проверок</w:t>
      </w:r>
      <w:r w:rsidRPr="009F25B9">
        <w:rPr>
          <w:sz w:val="28"/>
          <w:szCs w:val="28"/>
        </w:rPr>
        <w:t xml:space="preserve"> по муниципальному контролю за обеспечением сохранности автомобильных дорог местного значения за </w:t>
      </w:r>
      <w:r>
        <w:rPr>
          <w:sz w:val="28"/>
          <w:szCs w:val="28"/>
        </w:rPr>
        <w:t>исполнением раннее выданных предписаний об устранении нарушений</w:t>
      </w:r>
      <w:r w:rsidRPr="009F25B9">
        <w:rPr>
          <w:sz w:val="28"/>
          <w:szCs w:val="28"/>
        </w:rPr>
        <w:t xml:space="preserve">, проведенные в отношении ООО «Теплоэнерго», ООО «Озна </w:t>
      </w:r>
      <w:r>
        <w:rPr>
          <w:sz w:val="28"/>
          <w:szCs w:val="28"/>
        </w:rPr>
        <w:t>-</w:t>
      </w:r>
      <w:r w:rsidRPr="009F25B9">
        <w:rPr>
          <w:sz w:val="28"/>
          <w:szCs w:val="28"/>
        </w:rPr>
        <w:t xml:space="preserve"> Логистика», ООО «Стройматериалы </w:t>
      </w:r>
      <w:r>
        <w:rPr>
          <w:sz w:val="28"/>
          <w:szCs w:val="28"/>
        </w:rPr>
        <w:t>-</w:t>
      </w:r>
      <w:r w:rsidRPr="009F25B9">
        <w:rPr>
          <w:sz w:val="28"/>
          <w:szCs w:val="28"/>
        </w:rPr>
        <w:t xml:space="preserve"> Стронег»</w:t>
      </w:r>
      <w:r>
        <w:rPr>
          <w:sz w:val="28"/>
          <w:szCs w:val="28"/>
        </w:rPr>
        <w:t>,</w:t>
      </w:r>
      <w:r w:rsidRPr="00370A9A">
        <w:rPr>
          <w:sz w:val="28"/>
          <w:szCs w:val="28"/>
        </w:rPr>
        <w:t xml:space="preserve"> </w:t>
      </w:r>
      <w:r>
        <w:rPr>
          <w:sz w:val="28"/>
          <w:szCs w:val="28"/>
        </w:rPr>
        <w:t>МУП «Дорстройремонт» городского округа, АО «Жилуправление», АО «Октябрьские электрические сети»</w:t>
      </w:r>
      <w:r w:rsidRPr="009F25B9">
        <w:rPr>
          <w:sz w:val="28"/>
          <w:szCs w:val="28"/>
        </w:rPr>
        <w:t xml:space="preserve">. </w:t>
      </w:r>
      <w:r>
        <w:rPr>
          <w:sz w:val="28"/>
          <w:szCs w:val="28"/>
        </w:rPr>
        <w:t xml:space="preserve">По итогам проверок нарушения, указанные в предписаниях устранены. Выданные предписания исполнены. </w:t>
      </w:r>
    </w:p>
    <w:p w:rsidR="00B05C1B" w:rsidRPr="009F25B9" w:rsidRDefault="00B05C1B" w:rsidP="00B05C1B">
      <w:pPr>
        <w:pStyle w:val="ac"/>
        <w:ind w:firstLine="709"/>
        <w:jc w:val="both"/>
        <w:rPr>
          <w:sz w:val="28"/>
          <w:szCs w:val="28"/>
        </w:rPr>
      </w:pPr>
      <w:r w:rsidRPr="009F25B9">
        <w:rPr>
          <w:rFonts w:eastAsiaTheme="minorHAnsi"/>
          <w:sz w:val="28"/>
          <w:szCs w:val="28"/>
          <w:lang w:eastAsia="zh-TW"/>
        </w:rPr>
        <w:t xml:space="preserve">Во исполнение требований лесного законодательства </w:t>
      </w:r>
      <w:r>
        <w:rPr>
          <w:rFonts w:eastAsiaTheme="minorHAnsi"/>
          <w:sz w:val="28"/>
          <w:szCs w:val="28"/>
          <w:lang w:eastAsia="zh-TW"/>
        </w:rPr>
        <w:t xml:space="preserve">и законодательства об автомобильных дорогах и о дорожной деятельности </w:t>
      </w:r>
      <w:r w:rsidRPr="009F25B9">
        <w:rPr>
          <w:rFonts w:eastAsiaTheme="minorHAnsi"/>
          <w:sz w:val="28"/>
          <w:szCs w:val="28"/>
          <w:lang w:eastAsia="zh-TW"/>
        </w:rPr>
        <w:t>прокуратурой города Октябрьский Республики Башкортостан совместно со специалистами отдела мун</w:t>
      </w:r>
      <w:r>
        <w:rPr>
          <w:rFonts w:eastAsiaTheme="minorHAnsi"/>
          <w:sz w:val="28"/>
          <w:szCs w:val="28"/>
          <w:lang w:eastAsia="zh-TW"/>
        </w:rPr>
        <w:t>иципального контроля проведены 6 проверок</w:t>
      </w:r>
      <w:r w:rsidRPr="009F25B9">
        <w:rPr>
          <w:rFonts w:eastAsiaTheme="minorHAnsi"/>
          <w:sz w:val="28"/>
          <w:szCs w:val="28"/>
          <w:lang w:eastAsia="zh-TW"/>
        </w:rPr>
        <w:t xml:space="preserve">. </w:t>
      </w:r>
    </w:p>
    <w:p w:rsidR="00B05C1B" w:rsidRPr="009F25B9" w:rsidRDefault="00B05C1B" w:rsidP="00B05C1B">
      <w:pPr>
        <w:pStyle w:val="ac"/>
        <w:ind w:firstLine="709"/>
        <w:jc w:val="both"/>
        <w:rPr>
          <w:rFonts w:eastAsiaTheme="minorHAnsi"/>
          <w:sz w:val="28"/>
          <w:szCs w:val="28"/>
          <w:lang w:eastAsia="zh-TW"/>
        </w:rPr>
      </w:pPr>
      <w:r w:rsidRPr="009F25B9">
        <w:rPr>
          <w:rFonts w:eastAsiaTheme="minorHAnsi"/>
          <w:sz w:val="28"/>
          <w:szCs w:val="28"/>
          <w:lang w:eastAsia="en-US"/>
        </w:rPr>
        <w:t xml:space="preserve">В результате </w:t>
      </w:r>
      <w:r>
        <w:rPr>
          <w:rFonts w:eastAsiaTheme="minorHAnsi"/>
          <w:sz w:val="28"/>
          <w:szCs w:val="28"/>
          <w:lang w:eastAsia="en-US"/>
        </w:rPr>
        <w:t xml:space="preserve">проведенных проверок выявлено </w:t>
      </w:r>
      <w:r w:rsidRPr="009F25B9">
        <w:rPr>
          <w:rFonts w:eastAsiaTheme="minorHAnsi"/>
          <w:sz w:val="28"/>
          <w:szCs w:val="28"/>
          <w:lang w:eastAsia="en-US"/>
        </w:rPr>
        <w:t xml:space="preserve">нарушения </w:t>
      </w:r>
      <w:r w:rsidRPr="009F25B9">
        <w:rPr>
          <w:rFonts w:eastAsiaTheme="minorHAnsi"/>
          <w:sz w:val="28"/>
          <w:szCs w:val="28"/>
          <w:lang w:eastAsia="zh-TW"/>
        </w:rPr>
        <w:t>правил пожарной безопасности в лесах</w:t>
      </w:r>
      <w:r>
        <w:rPr>
          <w:rFonts w:eastAsiaTheme="minorHAnsi"/>
          <w:sz w:val="28"/>
          <w:szCs w:val="28"/>
          <w:lang w:eastAsia="zh-TW"/>
        </w:rPr>
        <w:t xml:space="preserve"> и  нарушения требований законодательства о безопасности дорожного движения</w:t>
      </w:r>
      <w:r w:rsidRPr="009F25B9">
        <w:rPr>
          <w:rFonts w:eastAsiaTheme="minorHAnsi"/>
          <w:sz w:val="28"/>
          <w:szCs w:val="28"/>
          <w:lang w:eastAsia="zh-TW"/>
        </w:rPr>
        <w:t xml:space="preserve">. Материалы проверок находятся на рассмотрении в прокуратуре г. Октябрьский РБ. </w:t>
      </w:r>
    </w:p>
    <w:p w:rsidR="00B05C1B" w:rsidRDefault="00B05C1B" w:rsidP="00B05C1B">
      <w:pPr>
        <w:pStyle w:val="ac"/>
        <w:ind w:firstLine="709"/>
        <w:jc w:val="both"/>
        <w:rPr>
          <w:sz w:val="28"/>
          <w:szCs w:val="28"/>
        </w:rPr>
      </w:pPr>
      <w:r w:rsidRPr="009F25B9">
        <w:rPr>
          <w:sz w:val="28"/>
          <w:szCs w:val="28"/>
        </w:rPr>
        <w:t>В отношении физических лиц проведено</w:t>
      </w:r>
      <w:r>
        <w:rPr>
          <w:sz w:val="28"/>
          <w:szCs w:val="28"/>
        </w:rPr>
        <w:t xml:space="preserve"> 62</w:t>
      </w:r>
      <w:r w:rsidRPr="009F25B9">
        <w:rPr>
          <w:sz w:val="28"/>
          <w:szCs w:val="28"/>
        </w:rPr>
        <w:t xml:space="preserve"> плановых проверок</w:t>
      </w:r>
      <w:r>
        <w:rPr>
          <w:sz w:val="28"/>
          <w:szCs w:val="28"/>
        </w:rPr>
        <w:t xml:space="preserve"> и 336</w:t>
      </w:r>
      <w:r w:rsidRPr="009F25B9">
        <w:rPr>
          <w:sz w:val="28"/>
          <w:szCs w:val="28"/>
        </w:rPr>
        <w:t xml:space="preserve"> внеплановых проверок исполнения земельного законодательства, выявлено</w:t>
      </w:r>
      <w:r>
        <w:rPr>
          <w:sz w:val="28"/>
          <w:szCs w:val="28"/>
        </w:rPr>
        <w:t xml:space="preserve"> 273</w:t>
      </w:r>
      <w:r w:rsidRPr="009F25B9">
        <w:rPr>
          <w:sz w:val="28"/>
          <w:szCs w:val="28"/>
        </w:rPr>
        <w:t xml:space="preserve">  </w:t>
      </w:r>
      <w:r>
        <w:rPr>
          <w:sz w:val="28"/>
          <w:szCs w:val="28"/>
        </w:rPr>
        <w:t>нарушений</w:t>
      </w:r>
      <w:r w:rsidRPr="009F25B9">
        <w:rPr>
          <w:sz w:val="28"/>
          <w:szCs w:val="28"/>
        </w:rPr>
        <w:t>, вынесены предписания</w:t>
      </w:r>
      <w:r>
        <w:rPr>
          <w:sz w:val="28"/>
          <w:szCs w:val="28"/>
        </w:rPr>
        <w:t xml:space="preserve"> об устранении нарушений - 208</w:t>
      </w:r>
      <w:r w:rsidRPr="009F25B9">
        <w:rPr>
          <w:sz w:val="28"/>
          <w:szCs w:val="28"/>
        </w:rPr>
        <w:t xml:space="preserve">. </w:t>
      </w:r>
      <w:r>
        <w:rPr>
          <w:sz w:val="28"/>
          <w:szCs w:val="28"/>
        </w:rPr>
        <w:t>Исполнено предписаний - 176</w:t>
      </w:r>
      <w:r w:rsidRPr="009F25B9">
        <w:rPr>
          <w:sz w:val="28"/>
          <w:szCs w:val="28"/>
        </w:rPr>
        <w:t xml:space="preserve">. Выявлено невыполнение в срок </w:t>
      </w:r>
      <w:r>
        <w:rPr>
          <w:sz w:val="28"/>
          <w:szCs w:val="28"/>
        </w:rPr>
        <w:t>65</w:t>
      </w:r>
      <w:r w:rsidRPr="009F25B9">
        <w:rPr>
          <w:sz w:val="28"/>
          <w:szCs w:val="28"/>
        </w:rPr>
        <w:t xml:space="preserve"> предписания гражданами, составлены протоколы об административном правонарушении, назначены наказания в виде административных штрафов на общую сумму </w:t>
      </w:r>
      <w:r>
        <w:rPr>
          <w:sz w:val="28"/>
          <w:szCs w:val="28"/>
        </w:rPr>
        <w:t>18 400</w:t>
      </w:r>
      <w:r w:rsidRPr="009F25B9">
        <w:rPr>
          <w:sz w:val="28"/>
          <w:szCs w:val="28"/>
        </w:rPr>
        <w:t xml:space="preserve"> рублей. Оформлены и переданы на рассмотрение в отдел Роср</w:t>
      </w:r>
      <w:r>
        <w:rPr>
          <w:sz w:val="28"/>
          <w:szCs w:val="28"/>
        </w:rPr>
        <w:t>еестра по городу Октябрьскому 30</w:t>
      </w:r>
      <w:r w:rsidRPr="009F25B9">
        <w:rPr>
          <w:sz w:val="28"/>
          <w:szCs w:val="28"/>
        </w:rPr>
        <w:t xml:space="preserve"> протокола</w:t>
      </w:r>
      <w:r>
        <w:rPr>
          <w:sz w:val="28"/>
          <w:szCs w:val="28"/>
        </w:rPr>
        <w:t>, возбуждено 30</w:t>
      </w:r>
      <w:r w:rsidRPr="009F25B9">
        <w:rPr>
          <w:sz w:val="28"/>
          <w:szCs w:val="28"/>
        </w:rPr>
        <w:t xml:space="preserve"> дел об административных правонарушениях, привлечено к административной </w:t>
      </w:r>
      <w:r>
        <w:rPr>
          <w:sz w:val="28"/>
          <w:szCs w:val="28"/>
        </w:rPr>
        <w:t>ответственности 30</w:t>
      </w:r>
      <w:r w:rsidRPr="009F25B9">
        <w:rPr>
          <w:sz w:val="28"/>
          <w:szCs w:val="28"/>
        </w:rPr>
        <w:t xml:space="preserve"> гражданина. Наложено административных штрафов отделом Росреестра по городу Окт</w:t>
      </w:r>
      <w:r>
        <w:rPr>
          <w:sz w:val="28"/>
          <w:szCs w:val="28"/>
        </w:rPr>
        <w:t>ябрьскому на общую сумму 125 000</w:t>
      </w:r>
      <w:r w:rsidRPr="009F25B9">
        <w:rPr>
          <w:sz w:val="28"/>
          <w:szCs w:val="28"/>
        </w:rPr>
        <w:t xml:space="preserve"> рублей.</w:t>
      </w:r>
    </w:p>
    <w:p w:rsidR="00B05C1B" w:rsidRPr="009F25B9" w:rsidRDefault="00B05C1B" w:rsidP="00B05C1B">
      <w:pPr>
        <w:pStyle w:val="ac"/>
        <w:ind w:firstLine="709"/>
        <w:jc w:val="both"/>
        <w:rPr>
          <w:sz w:val="28"/>
          <w:szCs w:val="28"/>
        </w:rPr>
      </w:pPr>
      <w:r w:rsidRPr="009F25B9">
        <w:rPr>
          <w:sz w:val="28"/>
          <w:szCs w:val="28"/>
        </w:rPr>
        <w:t xml:space="preserve">В отношении юридических лих и индивидуальных предпринимателей </w:t>
      </w:r>
      <w:r>
        <w:rPr>
          <w:sz w:val="28"/>
          <w:szCs w:val="28"/>
        </w:rPr>
        <w:t>проведено 15</w:t>
      </w:r>
      <w:r w:rsidRPr="009F25B9">
        <w:rPr>
          <w:sz w:val="28"/>
          <w:szCs w:val="28"/>
        </w:rPr>
        <w:t xml:space="preserve"> плановых (рейдовых) осмотров, обследований земельных участков. Выдано </w:t>
      </w:r>
      <w:r>
        <w:rPr>
          <w:sz w:val="28"/>
          <w:szCs w:val="28"/>
        </w:rPr>
        <w:t>16</w:t>
      </w:r>
      <w:r w:rsidRPr="009F25B9">
        <w:rPr>
          <w:sz w:val="28"/>
          <w:szCs w:val="28"/>
        </w:rPr>
        <w:t xml:space="preserve"> предостережений о недопустимости нарушения обязательных требований. Составлено </w:t>
      </w:r>
      <w:r>
        <w:rPr>
          <w:sz w:val="28"/>
          <w:szCs w:val="28"/>
        </w:rPr>
        <w:t>10</w:t>
      </w:r>
      <w:r w:rsidRPr="009F25B9">
        <w:rPr>
          <w:sz w:val="28"/>
          <w:szCs w:val="28"/>
        </w:rPr>
        <w:t xml:space="preserve"> протоколов об административном правонарушении по ст. 19.7 КоАП РФ и направлены в мировой суд,</w:t>
      </w:r>
      <w:r>
        <w:rPr>
          <w:sz w:val="28"/>
          <w:szCs w:val="28"/>
        </w:rPr>
        <w:t xml:space="preserve"> 10</w:t>
      </w:r>
      <w:r w:rsidRPr="009F25B9">
        <w:rPr>
          <w:sz w:val="28"/>
          <w:szCs w:val="28"/>
        </w:rPr>
        <w:t xml:space="preserve"> дел </w:t>
      </w:r>
      <w:r w:rsidRPr="009F25B9">
        <w:rPr>
          <w:sz w:val="28"/>
          <w:szCs w:val="28"/>
        </w:rPr>
        <w:lastRenderedPageBreak/>
        <w:t xml:space="preserve">рассмотрены мировыми судьями. </w:t>
      </w:r>
      <w:r>
        <w:rPr>
          <w:sz w:val="28"/>
          <w:szCs w:val="28"/>
        </w:rPr>
        <w:t>По итогу рассмотренных дел н</w:t>
      </w:r>
      <w:r w:rsidRPr="009F25B9">
        <w:rPr>
          <w:sz w:val="28"/>
          <w:szCs w:val="28"/>
        </w:rPr>
        <w:t xml:space="preserve">азначены наказания в виде </w:t>
      </w:r>
      <w:r>
        <w:rPr>
          <w:sz w:val="28"/>
          <w:szCs w:val="28"/>
        </w:rPr>
        <w:t>предупреждений</w:t>
      </w:r>
      <w:r w:rsidRPr="009F25B9">
        <w:rPr>
          <w:sz w:val="28"/>
          <w:szCs w:val="28"/>
        </w:rPr>
        <w:t>.</w:t>
      </w:r>
    </w:p>
    <w:p w:rsidR="00B05C1B" w:rsidRPr="009F25B9" w:rsidRDefault="00B05C1B" w:rsidP="00B05C1B">
      <w:pPr>
        <w:pStyle w:val="ac"/>
        <w:ind w:firstLine="709"/>
        <w:jc w:val="both"/>
        <w:rPr>
          <w:sz w:val="28"/>
          <w:szCs w:val="28"/>
        </w:rPr>
      </w:pPr>
      <w:r w:rsidRPr="009F25B9">
        <w:rPr>
          <w:sz w:val="28"/>
          <w:szCs w:val="28"/>
        </w:rPr>
        <w:t>Юридическим лицам, индивидуальным предпринимателям и физическим лицам не исполнившим требования законодательства</w:t>
      </w:r>
      <w:r>
        <w:rPr>
          <w:sz w:val="28"/>
          <w:szCs w:val="28"/>
        </w:rPr>
        <w:t xml:space="preserve"> о рекламе выдано 62 предписания</w:t>
      </w:r>
      <w:r w:rsidRPr="009F25B9">
        <w:rPr>
          <w:sz w:val="28"/>
          <w:szCs w:val="28"/>
        </w:rPr>
        <w:t xml:space="preserve"> о демонтаже рекламных конструкций. По выявленным нарушениям материалы направлены в отдел МВД России по городу Октябрьскому для привлечения к административной ответственности по ст. 14.37 КоАП РФ. За неисполн</w:t>
      </w:r>
      <w:r>
        <w:rPr>
          <w:sz w:val="28"/>
          <w:szCs w:val="28"/>
        </w:rPr>
        <w:t>ение предписаний составлено 50</w:t>
      </w:r>
      <w:r w:rsidRPr="009F25B9">
        <w:rPr>
          <w:sz w:val="28"/>
          <w:szCs w:val="28"/>
        </w:rPr>
        <w:t xml:space="preserve"> протоколов об административных правонарушениях по ст. 19.5 КоАП РФ и направлены мировым судьям для рассмотрения. По результатам рассмотрения вынесены </w:t>
      </w:r>
      <w:r>
        <w:rPr>
          <w:sz w:val="28"/>
          <w:szCs w:val="28"/>
        </w:rPr>
        <w:t>40</w:t>
      </w:r>
      <w:r w:rsidRPr="009F25B9">
        <w:rPr>
          <w:sz w:val="28"/>
          <w:szCs w:val="28"/>
        </w:rPr>
        <w:t xml:space="preserve"> постановлений о назначении наказания в виде административных штрафов в общей сумме </w:t>
      </w:r>
      <w:r>
        <w:rPr>
          <w:sz w:val="28"/>
          <w:szCs w:val="28"/>
        </w:rPr>
        <w:t>31 900</w:t>
      </w:r>
      <w:r w:rsidRPr="009F25B9">
        <w:rPr>
          <w:sz w:val="28"/>
          <w:szCs w:val="28"/>
        </w:rPr>
        <w:t xml:space="preserve"> рублей.</w:t>
      </w:r>
    </w:p>
    <w:p w:rsidR="00B05C1B" w:rsidRPr="009F25B9" w:rsidRDefault="00B05C1B" w:rsidP="00B05C1B">
      <w:pPr>
        <w:pStyle w:val="ac"/>
        <w:ind w:firstLine="709"/>
        <w:jc w:val="both"/>
        <w:rPr>
          <w:sz w:val="28"/>
          <w:szCs w:val="28"/>
        </w:rPr>
      </w:pPr>
      <w:r w:rsidRPr="009F25B9">
        <w:rPr>
          <w:sz w:val="28"/>
          <w:szCs w:val="28"/>
        </w:rPr>
        <w:t>Поступления в бюджет по всем нарушениям в виде админис</w:t>
      </w:r>
      <w:r>
        <w:rPr>
          <w:sz w:val="28"/>
          <w:szCs w:val="28"/>
        </w:rPr>
        <w:t>тративных штрафов составили 143 400</w:t>
      </w:r>
      <w:r w:rsidRPr="009F25B9">
        <w:rPr>
          <w:sz w:val="28"/>
          <w:szCs w:val="28"/>
        </w:rPr>
        <w:t xml:space="preserve"> руб. </w:t>
      </w:r>
    </w:p>
    <w:p w:rsidR="00B05C1B" w:rsidRPr="009F25B9" w:rsidRDefault="00B05C1B" w:rsidP="00B05C1B">
      <w:pPr>
        <w:pStyle w:val="ac"/>
        <w:ind w:firstLine="709"/>
        <w:jc w:val="both"/>
        <w:rPr>
          <w:rFonts w:eastAsia="Lucida Sans Unicode"/>
          <w:kern w:val="2"/>
          <w:sz w:val="28"/>
          <w:szCs w:val="28"/>
        </w:rPr>
      </w:pPr>
      <w:r w:rsidRPr="009F25B9">
        <w:rPr>
          <w:rFonts w:eastAsia="Lucida Sans Unicode"/>
          <w:kern w:val="2"/>
          <w:sz w:val="28"/>
          <w:szCs w:val="28"/>
        </w:rPr>
        <w:t xml:space="preserve">Экономический эффект от проведенных контрольных мероприятий составил </w:t>
      </w:r>
      <w:r>
        <w:rPr>
          <w:rFonts w:eastAsia="Lucida Sans Unicode"/>
          <w:kern w:val="2"/>
          <w:sz w:val="28"/>
          <w:szCs w:val="28"/>
        </w:rPr>
        <w:t>-</w:t>
      </w:r>
      <w:r w:rsidRPr="009F25B9">
        <w:rPr>
          <w:rFonts w:eastAsia="Lucida Sans Unicode"/>
          <w:b/>
          <w:kern w:val="2"/>
          <w:sz w:val="28"/>
          <w:szCs w:val="28"/>
        </w:rPr>
        <w:t xml:space="preserve"> </w:t>
      </w:r>
      <w:r>
        <w:rPr>
          <w:rFonts w:eastAsia="Lucida Sans Unicode"/>
          <w:bCs/>
          <w:kern w:val="2"/>
          <w:sz w:val="28"/>
          <w:szCs w:val="28"/>
        </w:rPr>
        <w:t>893 217,9</w:t>
      </w:r>
      <w:r w:rsidRPr="009F25B9">
        <w:rPr>
          <w:rFonts w:eastAsia="Lucida Sans Unicode"/>
          <w:bCs/>
          <w:kern w:val="2"/>
          <w:sz w:val="28"/>
          <w:szCs w:val="28"/>
        </w:rPr>
        <w:t xml:space="preserve"> руб.</w:t>
      </w:r>
    </w:p>
    <w:p w:rsidR="00B05C1B" w:rsidRPr="009F25B9" w:rsidRDefault="00B05C1B" w:rsidP="00B05C1B">
      <w:pPr>
        <w:pStyle w:val="ac"/>
        <w:ind w:firstLine="709"/>
        <w:jc w:val="both"/>
        <w:rPr>
          <w:sz w:val="28"/>
          <w:szCs w:val="28"/>
        </w:rPr>
      </w:pPr>
      <w:r>
        <w:rPr>
          <w:sz w:val="28"/>
          <w:szCs w:val="28"/>
        </w:rPr>
        <w:t xml:space="preserve">Составлены </w:t>
      </w:r>
      <w:r w:rsidRPr="009F25B9">
        <w:rPr>
          <w:sz w:val="28"/>
          <w:szCs w:val="28"/>
        </w:rPr>
        <w:t>акты</w:t>
      </w:r>
      <w:r>
        <w:rPr>
          <w:sz w:val="28"/>
          <w:szCs w:val="28"/>
        </w:rPr>
        <w:t xml:space="preserve"> осмотра </w:t>
      </w:r>
      <w:r w:rsidRPr="009F25B9">
        <w:rPr>
          <w:sz w:val="28"/>
          <w:szCs w:val="28"/>
        </w:rPr>
        <w:t>совершения   административных правонарушений по ст. ст. 6.21, 6.3 Кодекса РБ об адми</w:t>
      </w:r>
      <w:r>
        <w:rPr>
          <w:sz w:val="28"/>
          <w:szCs w:val="28"/>
        </w:rPr>
        <w:t>нистративных правонарушениях  - 460.</w:t>
      </w:r>
    </w:p>
    <w:p w:rsidR="00B05C1B" w:rsidRPr="009111FC" w:rsidRDefault="00B05C1B" w:rsidP="00B05C1B">
      <w:pPr>
        <w:pStyle w:val="ac"/>
        <w:ind w:firstLine="709"/>
        <w:jc w:val="both"/>
        <w:rPr>
          <w:sz w:val="28"/>
          <w:szCs w:val="28"/>
        </w:rPr>
      </w:pPr>
      <w:r w:rsidRPr="009F25B9">
        <w:rPr>
          <w:sz w:val="28"/>
          <w:szCs w:val="28"/>
        </w:rPr>
        <w:t>Материалы для рассмотрения и принятия мер направлены в административную комиссию администрации городского округа город Октябрьский Республики Башкортостан.</w:t>
      </w:r>
    </w:p>
    <w:p w:rsidR="00B05C1B" w:rsidRPr="009F25B9" w:rsidRDefault="00044212" w:rsidP="00B05C1B">
      <w:pPr>
        <w:pStyle w:val="ac"/>
        <w:ind w:firstLine="709"/>
        <w:jc w:val="both"/>
        <w:rPr>
          <w:rFonts w:eastAsia="Calibri"/>
          <w:sz w:val="28"/>
          <w:szCs w:val="28"/>
        </w:rPr>
      </w:pPr>
      <w:r>
        <w:rPr>
          <w:rFonts w:eastAsia="Calibri"/>
          <w:sz w:val="28"/>
          <w:szCs w:val="28"/>
        </w:rPr>
        <w:t>За 2021 год</w:t>
      </w:r>
      <w:r w:rsidR="00B05C1B" w:rsidRPr="009F25B9">
        <w:rPr>
          <w:rFonts w:eastAsia="Calibri"/>
          <w:sz w:val="28"/>
          <w:szCs w:val="28"/>
        </w:rPr>
        <w:t xml:space="preserve"> отделом коммунального хозяйства и жилищного контроля администрации по обращениям собственников помещений в многоквартирных домах о ненадлежащем содержании жилищного фонда, невыполнении управляющей организацией обязательств, предусмотренных договором управления м</w:t>
      </w:r>
      <w:r w:rsidR="00B05C1B">
        <w:rPr>
          <w:rFonts w:eastAsia="Calibri"/>
          <w:sz w:val="28"/>
          <w:szCs w:val="28"/>
        </w:rPr>
        <w:t>ногоквартирным домом проведены 41 внеплановых выездных проверок</w:t>
      </w:r>
      <w:r w:rsidR="00B05C1B" w:rsidRPr="009F25B9">
        <w:rPr>
          <w:rFonts w:eastAsia="Calibri"/>
          <w:sz w:val="28"/>
          <w:szCs w:val="28"/>
        </w:rPr>
        <w:t xml:space="preserve"> в отношении</w:t>
      </w:r>
      <w:r w:rsidR="00B05C1B">
        <w:rPr>
          <w:rFonts w:eastAsia="Calibri"/>
          <w:sz w:val="28"/>
          <w:szCs w:val="28"/>
        </w:rPr>
        <w:t xml:space="preserve"> АО «Жилуправление», </w:t>
      </w:r>
      <w:r w:rsidR="00B05C1B" w:rsidRPr="009F25B9">
        <w:rPr>
          <w:rFonts w:eastAsia="Calibri"/>
          <w:sz w:val="28"/>
          <w:szCs w:val="28"/>
        </w:rPr>
        <w:t>ООО УК «Дом</w:t>
      </w:r>
      <w:r w:rsidR="00A323F8">
        <w:rPr>
          <w:rFonts w:eastAsia="Calibri"/>
          <w:sz w:val="28"/>
          <w:szCs w:val="28"/>
        </w:rPr>
        <w:t xml:space="preserve"> - С</w:t>
      </w:r>
      <w:r w:rsidR="00B05C1B" w:rsidRPr="009F25B9">
        <w:rPr>
          <w:rFonts w:eastAsia="Calibri"/>
          <w:sz w:val="28"/>
          <w:szCs w:val="28"/>
        </w:rPr>
        <w:t>ервис»</w:t>
      </w:r>
      <w:r w:rsidR="00B05C1B">
        <w:rPr>
          <w:rFonts w:eastAsia="Calibri"/>
          <w:sz w:val="28"/>
          <w:szCs w:val="28"/>
        </w:rPr>
        <w:t>, ООО УК «Зевс», ООО УК «Жилбытсервис»</w:t>
      </w:r>
      <w:r w:rsidR="00B05C1B" w:rsidRPr="009F25B9">
        <w:rPr>
          <w:rFonts w:eastAsia="Calibri"/>
          <w:sz w:val="28"/>
          <w:szCs w:val="28"/>
        </w:rPr>
        <w:t>.</w:t>
      </w:r>
    </w:p>
    <w:p w:rsidR="00B05C1B" w:rsidRDefault="00B05C1B" w:rsidP="00B05C1B">
      <w:pPr>
        <w:pStyle w:val="ac"/>
        <w:ind w:firstLine="709"/>
        <w:jc w:val="both"/>
        <w:rPr>
          <w:rFonts w:eastAsia="Calibri"/>
          <w:sz w:val="28"/>
          <w:szCs w:val="28"/>
        </w:rPr>
      </w:pPr>
      <w:r w:rsidRPr="009F25B9">
        <w:rPr>
          <w:rFonts w:eastAsia="Calibri"/>
          <w:sz w:val="28"/>
          <w:szCs w:val="28"/>
        </w:rPr>
        <w:t>По фактам выявленных нарушений в ходе муниципального жилищного контроля в отношении юридических лиц, осуществляющих деятельность по управлению много</w:t>
      </w:r>
      <w:r>
        <w:rPr>
          <w:rFonts w:eastAsia="Calibri"/>
          <w:sz w:val="28"/>
          <w:szCs w:val="28"/>
        </w:rPr>
        <w:t>квартирными домами, составлены предписания</w:t>
      </w:r>
      <w:r w:rsidRPr="009F25B9">
        <w:rPr>
          <w:rFonts w:eastAsia="Calibri"/>
          <w:sz w:val="28"/>
          <w:szCs w:val="28"/>
        </w:rPr>
        <w:t xml:space="preserve"> об у</w:t>
      </w:r>
      <w:r>
        <w:rPr>
          <w:rFonts w:eastAsia="Calibri"/>
          <w:sz w:val="28"/>
          <w:szCs w:val="28"/>
        </w:rPr>
        <w:t xml:space="preserve">странении выявленных нарушений. </w:t>
      </w:r>
      <w:r>
        <w:rPr>
          <w:sz w:val="28"/>
          <w:szCs w:val="28"/>
        </w:rPr>
        <w:t>По итогам проверок нарушения, указанные в предписаниях устранены. Выданные предписания исполнены.</w:t>
      </w:r>
    </w:p>
    <w:p w:rsidR="00512C36" w:rsidRDefault="00512C36" w:rsidP="00512C36">
      <w:pPr>
        <w:ind w:firstLine="709"/>
        <w:jc w:val="both"/>
        <w:rPr>
          <w:sz w:val="28"/>
          <w:szCs w:val="28"/>
        </w:rPr>
      </w:pPr>
      <w:r>
        <w:rPr>
          <w:sz w:val="28"/>
          <w:szCs w:val="28"/>
        </w:rPr>
        <w:t xml:space="preserve">б) </w:t>
      </w:r>
      <w:r w:rsidRPr="003A28F9">
        <w:rPr>
          <w:sz w:val="28"/>
          <w:szCs w:val="28"/>
          <w:shd w:val="clear" w:color="auto" w:fill="FFFFFF"/>
        </w:rPr>
        <w:t>В соответствии с постановлением администрации городского округа город Октябрьск</w:t>
      </w:r>
      <w:r w:rsidR="004264AF">
        <w:rPr>
          <w:sz w:val="28"/>
          <w:szCs w:val="28"/>
          <w:shd w:val="clear" w:color="auto" w:fill="FFFFFF"/>
        </w:rPr>
        <w:t>ий Республики Башкортостан от 17.12.2020 №3952</w:t>
      </w:r>
      <w:r w:rsidRPr="003A28F9">
        <w:rPr>
          <w:sz w:val="28"/>
          <w:szCs w:val="28"/>
          <w:shd w:val="clear" w:color="auto" w:fill="FFFFFF"/>
        </w:rPr>
        <w:t xml:space="preserve"> «</w:t>
      </w:r>
      <w:r w:rsidRPr="003A28F9">
        <w:rPr>
          <w:sz w:val="28"/>
          <w:szCs w:val="28"/>
        </w:rPr>
        <w:t xml:space="preserve">Об утверждении Программы профилактики нарушений обязательных требований, осуществляемых органом муниципального </w:t>
      </w:r>
      <w:r>
        <w:rPr>
          <w:sz w:val="28"/>
          <w:szCs w:val="28"/>
        </w:rPr>
        <w:t>контроля -</w:t>
      </w:r>
      <w:r w:rsidRPr="003A28F9">
        <w:rPr>
          <w:sz w:val="28"/>
          <w:szCs w:val="28"/>
        </w:rPr>
        <w:t xml:space="preserve"> администрацией городского округа город Октябрьский Республики Башкортостан на</w:t>
      </w:r>
      <w:r w:rsidR="004264AF">
        <w:rPr>
          <w:sz w:val="28"/>
          <w:szCs w:val="28"/>
        </w:rPr>
        <w:t xml:space="preserve"> 2021</w:t>
      </w:r>
      <w:r w:rsidRPr="003A28F9">
        <w:rPr>
          <w:sz w:val="28"/>
          <w:szCs w:val="28"/>
        </w:rPr>
        <w:t xml:space="preserve"> год</w:t>
      </w:r>
      <w:r w:rsidRPr="003A28F9">
        <w:rPr>
          <w:sz w:val="28"/>
          <w:szCs w:val="28"/>
          <w:shd w:val="clear" w:color="auto" w:fill="FFFFFF"/>
        </w:rPr>
        <w:t>»</w:t>
      </w:r>
      <w:r>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отделами </w:t>
      </w:r>
      <w:r>
        <w:rPr>
          <w:sz w:val="28"/>
          <w:szCs w:val="28"/>
        </w:rPr>
        <w:lastRenderedPageBreak/>
        <w:t>муниципального контроля и коммунального хозяйства и жилищного контроля:</w:t>
      </w:r>
    </w:p>
    <w:p w:rsidR="00512C36" w:rsidRDefault="00512C36" w:rsidP="00512C36">
      <w:pPr>
        <w:pStyle w:val="ac"/>
        <w:ind w:firstLine="709"/>
        <w:jc w:val="both"/>
        <w:rPr>
          <w:sz w:val="28"/>
          <w:szCs w:val="28"/>
        </w:rPr>
      </w:pPr>
      <w:r w:rsidRPr="007210F4">
        <w:rPr>
          <w:sz w:val="28"/>
          <w:szCs w:val="28"/>
        </w:rPr>
        <w:t xml:space="preserve">- </w:t>
      </w:r>
      <w:r>
        <w:rPr>
          <w:sz w:val="28"/>
          <w:szCs w:val="28"/>
        </w:rPr>
        <w:t>размещены</w:t>
      </w:r>
      <w:r w:rsidRPr="007210F4">
        <w:rPr>
          <w:sz w:val="28"/>
          <w:szCs w:val="28"/>
        </w:rPr>
        <w:t xml:space="preserve"> на </w:t>
      </w:r>
      <w:hyperlink r:id="rId9" w:history="1">
        <w:r w:rsidRPr="007210F4">
          <w:rPr>
            <w:rStyle w:val="ab"/>
            <w:sz w:val="28"/>
            <w:szCs w:val="28"/>
          </w:rPr>
          <w:t>официальном сайте</w:t>
        </w:r>
      </w:hyperlink>
      <w:r w:rsidRPr="007210F4">
        <w:rPr>
          <w:sz w:val="28"/>
          <w:szCs w:val="28"/>
        </w:rPr>
        <w:t xml:space="preserve"> городского округа город Октябрьский Республики Башкортост</w:t>
      </w:r>
      <w:r>
        <w:rPr>
          <w:sz w:val="28"/>
          <w:szCs w:val="28"/>
        </w:rPr>
        <w:t>ан в сети "Интернет" нормативные правовые акты, содержащие</w:t>
      </w:r>
      <w:r w:rsidRPr="007210F4">
        <w:rPr>
          <w:sz w:val="28"/>
          <w:szCs w:val="28"/>
        </w:rPr>
        <w:t xml:space="preserve"> обязательные требования, оценка соблюдения которых является предметом муниципального контроля</w:t>
      </w:r>
      <w:r>
        <w:rPr>
          <w:sz w:val="28"/>
          <w:szCs w:val="28"/>
        </w:rPr>
        <w:t>;</w:t>
      </w:r>
    </w:p>
    <w:p w:rsidR="00512C36" w:rsidRDefault="00512C36" w:rsidP="00512C36">
      <w:pPr>
        <w:pStyle w:val="ac"/>
        <w:ind w:firstLine="709"/>
        <w:jc w:val="both"/>
        <w:rPr>
          <w:sz w:val="28"/>
          <w:szCs w:val="28"/>
        </w:rPr>
      </w:pPr>
      <w:r w:rsidRPr="007210F4">
        <w:rPr>
          <w:sz w:val="28"/>
          <w:szCs w:val="28"/>
        </w:rPr>
        <w:t xml:space="preserve">- </w:t>
      </w:r>
      <w:r>
        <w:rPr>
          <w:sz w:val="28"/>
          <w:szCs w:val="28"/>
        </w:rPr>
        <w:t xml:space="preserve">на </w:t>
      </w:r>
      <w:r w:rsidRPr="007210F4">
        <w:rPr>
          <w:sz w:val="28"/>
          <w:szCs w:val="28"/>
        </w:rPr>
        <w:t>постоянной основе ведется внесение  информации о проводимых проверках и их результатах в ФГИС «Единый реестр проверок»</w:t>
      </w:r>
      <w:r>
        <w:rPr>
          <w:sz w:val="28"/>
          <w:szCs w:val="28"/>
        </w:rPr>
        <w:t>;</w:t>
      </w:r>
    </w:p>
    <w:p w:rsidR="00512C36" w:rsidRDefault="00512C36" w:rsidP="00512C36">
      <w:pPr>
        <w:ind w:firstLine="709"/>
        <w:jc w:val="both"/>
        <w:rPr>
          <w:sz w:val="28"/>
          <w:szCs w:val="28"/>
        </w:rPr>
      </w:pPr>
      <w:r w:rsidRPr="007210F4">
        <w:rPr>
          <w:sz w:val="28"/>
          <w:szCs w:val="28"/>
        </w:rPr>
        <w:t>- проведено информировани</w:t>
      </w:r>
      <w:r>
        <w:rPr>
          <w:sz w:val="28"/>
          <w:szCs w:val="28"/>
        </w:rPr>
        <w:t xml:space="preserve">е юридических лиц и </w:t>
      </w:r>
      <w:r w:rsidRPr="007210F4">
        <w:rPr>
          <w:sz w:val="28"/>
          <w:szCs w:val="28"/>
        </w:rPr>
        <w:t>индивидуальных предпринимателей по вопросам соблюдения обязательных требований, путем 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r>
        <w:rPr>
          <w:sz w:val="28"/>
          <w:szCs w:val="28"/>
        </w:rPr>
        <w:t>;</w:t>
      </w:r>
    </w:p>
    <w:p w:rsidR="00512C36" w:rsidRDefault="00512C36" w:rsidP="00512C36">
      <w:pPr>
        <w:ind w:firstLine="709"/>
        <w:jc w:val="both"/>
        <w:rPr>
          <w:sz w:val="28"/>
          <w:szCs w:val="28"/>
        </w:rPr>
      </w:pPr>
      <w:r>
        <w:rPr>
          <w:sz w:val="28"/>
          <w:szCs w:val="28"/>
        </w:rPr>
        <w:t>- проведен</w:t>
      </w:r>
      <w:r w:rsidRPr="006839E1">
        <w:rPr>
          <w:sz w:val="28"/>
          <w:szCs w:val="28"/>
        </w:rPr>
        <w:t xml:space="preserve">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512C36" w:rsidRDefault="00512C36" w:rsidP="00512C36">
      <w:pPr>
        <w:pStyle w:val="ac"/>
        <w:ind w:firstLine="709"/>
        <w:jc w:val="both"/>
        <w:rPr>
          <w:sz w:val="28"/>
          <w:szCs w:val="28"/>
        </w:rPr>
      </w:pPr>
      <w:r w:rsidRPr="000B0FA3">
        <w:rPr>
          <w:sz w:val="28"/>
          <w:szCs w:val="28"/>
        </w:rPr>
        <w:t>- р</w:t>
      </w:r>
      <w:r>
        <w:rPr>
          <w:sz w:val="28"/>
          <w:szCs w:val="28"/>
        </w:rPr>
        <w:t>азмещена</w:t>
      </w:r>
      <w:r w:rsidRPr="000B0FA3">
        <w:rPr>
          <w:sz w:val="28"/>
          <w:szCs w:val="28"/>
        </w:rPr>
        <w:t xml:space="preserve"> </w:t>
      </w:r>
      <w:r>
        <w:rPr>
          <w:sz w:val="28"/>
          <w:szCs w:val="28"/>
        </w:rPr>
        <w:t>информация для юридических лиц и индивидуальных предпринимателей</w:t>
      </w:r>
      <w:r w:rsidRPr="000B0FA3">
        <w:rPr>
          <w:sz w:val="28"/>
          <w:szCs w:val="28"/>
        </w:rPr>
        <w:t xml:space="preserve">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городского округа город Октябрьский Республики Башкортостан в сети «Интернет»;</w:t>
      </w:r>
    </w:p>
    <w:p w:rsidR="00512C36" w:rsidRDefault="00512C36" w:rsidP="00512C36">
      <w:pPr>
        <w:pStyle w:val="ac"/>
        <w:ind w:firstLine="709"/>
        <w:jc w:val="both"/>
        <w:rPr>
          <w:sz w:val="28"/>
          <w:szCs w:val="28"/>
        </w:rPr>
      </w:pPr>
      <w:r w:rsidRPr="000B0FA3">
        <w:rPr>
          <w:sz w:val="28"/>
          <w:szCs w:val="28"/>
        </w:rPr>
        <w:t xml:space="preserve">- </w:t>
      </w:r>
      <w:r>
        <w:rPr>
          <w:sz w:val="28"/>
          <w:szCs w:val="28"/>
        </w:rPr>
        <w:t xml:space="preserve">размещены </w:t>
      </w:r>
      <w:r w:rsidRPr="000B0FA3">
        <w:rPr>
          <w:sz w:val="28"/>
          <w:szCs w:val="28"/>
        </w:rPr>
        <w:t>на официальном сайте городского округа город Октябрьский Республики Башкортостан в сети «Инте</w:t>
      </w:r>
      <w:r>
        <w:rPr>
          <w:sz w:val="28"/>
          <w:szCs w:val="28"/>
        </w:rPr>
        <w:t>рнет» результаты</w:t>
      </w:r>
      <w:r w:rsidRPr="000B0FA3">
        <w:rPr>
          <w:sz w:val="28"/>
          <w:szCs w:val="28"/>
        </w:rPr>
        <w:t xml:space="preserve"> контрольных мероприятий за прошедший календарный год, с указанием наиболее часто встречающихся нарушений обязател</w:t>
      </w:r>
      <w:r>
        <w:rPr>
          <w:sz w:val="28"/>
          <w:szCs w:val="28"/>
        </w:rPr>
        <w:t>ьных требований и рекомендациям</w:t>
      </w:r>
      <w:r w:rsidRPr="000B0FA3">
        <w:rPr>
          <w:sz w:val="28"/>
          <w:szCs w:val="28"/>
        </w:rPr>
        <w:t xml:space="preserve"> в отношении мер, которые должны приниматься юридическими лицами, индивидуальными предпринимателями в це</w:t>
      </w:r>
      <w:r>
        <w:rPr>
          <w:sz w:val="28"/>
          <w:szCs w:val="28"/>
        </w:rPr>
        <w:t>лях недопущения таких нарушений;</w:t>
      </w:r>
    </w:p>
    <w:p w:rsidR="00512C36" w:rsidRDefault="00512C36" w:rsidP="00512C36">
      <w:pPr>
        <w:pStyle w:val="ac"/>
        <w:ind w:firstLine="709"/>
        <w:jc w:val="both"/>
        <w:rPr>
          <w:sz w:val="28"/>
          <w:szCs w:val="28"/>
        </w:rPr>
      </w:pPr>
      <w:r w:rsidRPr="001F3F07">
        <w:rPr>
          <w:sz w:val="28"/>
          <w:szCs w:val="28"/>
        </w:rPr>
        <w:t>- в</w:t>
      </w:r>
      <w:r>
        <w:rPr>
          <w:sz w:val="28"/>
          <w:szCs w:val="28"/>
        </w:rPr>
        <w:t>несены</w:t>
      </w:r>
      <w:r w:rsidRPr="001F3F07">
        <w:rPr>
          <w:sz w:val="28"/>
          <w:szCs w:val="28"/>
        </w:rPr>
        <w:t xml:space="preserve"> юридическим лицам и индивидуальным </w:t>
      </w:r>
      <w:r>
        <w:rPr>
          <w:sz w:val="28"/>
          <w:szCs w:val="28"/>
        </w:rPr>
        <w:t>предпринимателям предостережения</w:t>
      </w:r>
      <w:r w:rsidRPr="001F3F07">
        <w:rPr>
          <w:sz w:val="28"/>
          <w:szCs w:val="28"/>
        </w:rPr>
        <w:t xml:space="preserve"> о недопустимости нарушения обязательных требований в соответствии </w:t>
      </w:r>
      <w:r w:rsidRPr="00BF24A0">
        <w:rPr>
          <w:sz w:val="28"/>
          <w:szCs w:val="28"/>
        </w:rPr>
        <w:t xml:space="preserve">со </w:t>
      </w:r>
      <w:hyperlink r:id="rId10" w:history="1">
        <w:r w:rsidRPr="00BF24A0">
          <w:rPr>
            <w:rStyle w:val="ab"/>
            <w:sz w:val="28"/>
            <w:szCs w:val="28"/>
          </w:rPr>
          <w:t>статьей 8.2</w:t>
        </w:r>
      </w:hyperlink>
      <w:r w:rsidRPr="001F3F07">
        <w:rPr>
          <w:sz w:val="28"/>
          <w:szCs w:val="28"/>
        </w:rPr>
        <w:t xml:space="preserve"> Федерального закона от</w:t>
      </w:r>
      <w:r>
        <w:rPr>
          <w:sz w:val="28"/>
          <w:szCs w:val="28"/>
        </w:rPr>
        <w:t xml:space="preserve"> 26.12.2008 №294-ФЗ «</w:t>
      </w:r>
      <w:r w:rsidRPr="001F3F0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p w:rsidR="00512C36" w:rsidRDefault="00512C36" w:rsidP="00512C36">
      <w:pPr>
        <w:ind w:firstLine="709"/>
        <w:jc w:val="both"/>
        <w:rPr>
          <w:sz w:val="28"/>
          <w:szCs w:val="28"/>
        </w:rPr>
      </w:pPr>
      <w:r w:rsidRPr="001F3F07">
        <w:rPr>
          <w:sz w:val="28"/>
          <w:szCs w:val="28"/>
        </w:rPr>
        <w:t xml:space="preserve">- </w:t>
      </w:r>
      <w:r>
        <w:rPr>
          <w:sz w:val="28"/>
          <w:szCs w:val="28"/>
        </w:rPr>
        <w:t>организована «Горячая линия</w:t>
      </w:r>
      <w:r w:rsidRPr="001F3F07">
        <w:rPr>
          <w:sz w:val="28"/>
          <w:szCs w:val="28"/>
        </w:rPr>
        <w:t>» по телефону по вопросам соблюдения требований законодательства содержащего обязательные требования, оценка соблюдения которого является предметом  муниципального контроля</w:t>
      </w:r>
      <w:r>
        <w:rPr>
          <w:sz w:val="28"/>
          <w:szCs w:val="28"/>
        </w:rPr>
        <w:t>;</w:t>
      </w:r>
    </w:p>
    <w:p w:rsidR="00512C36" w:rsidRPr="001F3F07" w:rsidRDefault="00512C36" w:rsidP="00512C36">
      <w:pPr>
        <w:ind w:firstLine="709"/>
        <w:jc w:val="both"/>
        <w:rPr>
          <w:sz w:val="28"/>
          <w:szCs w:val="28"/>
        </w:rPr>
      </w:pPr>
      <w:r>
        <w:rPr>
          <w:sz w:val="28"/>
          <w:szCs w:val="28"/>
        </w:rPr>
        <w:t>- проведена разъяснительная работа</w:t>
      </w:r>
      <w:r w:rsidRPr="001F3F07">
        <w:rPr>
          <w:sz w:val="28"/>
          <w:szCs w:val="28"/>
        </w:rPr>
        <w:t xml:space="preserve"> в средствах массовой  информации по вопросам соблюдения обязательных требований законодательства, оценка соблюдения которого является предметом  муниципального контроля</w:t>
      </w:r>
      <w:r>
        <w:rPr>
          <w:sz w:val="28"/>
          <w:szCs w:val="28"/>
        </w:rPr>
        <w:t>.</w:t>
      </w:r>
    </w:p>
    <w:p w:rsidR="00001278" w:rsidRPr="00512C36" w:rsidRDefault="00512C36" w:rsidP="00512C36">
      <w:pPr>
        <w:ind w:firstLine="709"/>
        <w:jc w:val="both"/>
        <w:rPr>
          <w:sz w:val="28"/>
          <w:szCs w:val="28"/>
        </w:rPr>
      </w:pPr>
      <w:r>
        <w:rPr>
          <w:sz w:val="28"/>
          <w:szCs w:val="28"/>
        </w:rPr>
        <w:t xml:space="preserve">в) Оспаривание в суде юридическими лицами и индивидуальными предпринимателями оснований и результатов проведения в отношении их мероприятий по муниципальному контролю не имеется.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F85D97" w:rsidRPr="00937DF1" w:rsidRDefault="00886888" w:rsidP="00937D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12C36" w:rsidRDefault="00512C36" w:rsidP="00512C36">
      <w:pPr>
        <w:ind w:firstLine="709"/>
        <w:jc w:val="both"/>
        <w:rPr>
          <w:sz w:val="28"/>
          <w:szCs w:val="28"/>
        </w:rPr>
      </w:pPr>
      <w:r>
        <w:rPr>
          <w:sz w:val="28"/>
          <w:szCs w:val="28"/>
        </w:rPr>
        <w:t>1. Отделом</w:t>
      </w:r>
      <w:r w:rsidR="004264AF">
        <w:rPr>
          <w:sz w:val="28"/>
          <w:szCs w:val="28"/>
        </w:rPr>
        <w:t xml:space="preserve"> муниципального контроля за 2021 год проведены </w:t>
      </w:r>
      <w:r w:rsidR="0098643D" w:rsidRPr="0098643D">
        <w:rPr>
          <w:sz w:val="28"/>
          <w:szCs w:val="28"/>
        </w:rPr>
        <w:t>10</w:t>
      </w:r>
      <w:r w:rsidR="0098643D">
        <w:rPr>
          <w:sz w:val="28"/>
          <w:szCs w:val="28"/>
        </w:rPr>
        <w:t xml:space="preserve"> плановых проверок</w:t>
      </w:r>
      <w:r>
        <w:rPr>
          <w:sz w:val="28"/>
          <w:szCs w:val="28"/>
        </w:rPr>
        <w:t xml:space="preserve"> в отношении юридических лиц и индивидуальных предпринимателей</w:t>
      </w:r>
      <w:r w:rsidR="0098643D">
        <w:rPr>
          <w:sz w:val="28"/>
          <w:szCs w:val="28"/>
        </w:rPr>
        <w:t xml:space="preserve"> </w:t>
      </w:r>
      <w:r>
        <w:rPr>
          <w:sz w:val="28"/>
          <w:szCs w:val="28"/>
        </w:rPr>
        <w:t xml:space="preserve">- </w:t>
      </w:r>
      <w:r w:rsidRPr="00207F80">
        <w:rPr>
          <w:sz w:val="28"/>
          <w:szCs w:val="28"/>
        </w:rPr>
        <w:t>100%.</w:t>
      </w:r>
      <w:r>
        <w:rPr>
          <w:sz w:val="28"/>
          <w:szCs w:val="28"/>
        </w:rPr>
        <w:t xml:space="preserve"> </w:t>
      </w:r>
    </w:p>
    <w:p w:rsidR="00512C36" w:rsidRPr="00EA00E3" w:rsidRDefault="00512C36" w:rsidP="00512C36">
      <w:pPr>
        <w:ind w:firstLine="709"/>
        <w:jc w:val="both"/>
        <w:rPr>
          <w:sz w:val="28"/>
          <w:szCs w:val="28"/>
        </w:rPr>
      </w:pPr>
      <w:r>
        <w:rPr>
          <w:bCs/>
          <w:sz w:val="28"/>
          <w:szCs w:val="28"/>
        </w:rPr>
        <w:t>2. Заявления отдела муниципального контроля о согласовании проведения внеплановой выездной проверки в прокуратуру города - 0%.</w:t>
      </w:r>
    </w:p>
    <w:p w:rsidR="00512C36" w:rsidRDefault="00512C36" w:rsidP="00512C36">
      <w:pPr>
        <w:autoSpaceDE w:val="0"/>
        <w:autoSpaceDN w:val="0"/>
        <w:adjustRightInd w:val="0"/>
        <w:ind w:firstLine="708"/>
        <w:jc w:val="both"/>
        <w:outlineLvl w:val="1"/>
        <w:rPr>
          <w:bCs/>
          <w:sz w:val="28"/>
          <w:szCs w:val="28"/>
        </w:rPr>
      </w:pPr>
      <w:r>
        <w:rPr>
          <w:bCs/>
          <w:sz w:val="28"/>
          <w:szCs w:val="28"/>
        </w:rPr>
        <w:t>3. Доля проверок, результаты которых признаны недействительными - 0%.</w:t>
      </w:r>
    </w:p>
    <w:p w:rsidR="00512C36" w:rsidRDefault="00512C36" w:rsidP="00512C36">
      <w:pPr>
        <w:autoSpaceDE w:val="0"/>
        <w:autoSpaceDN w:val="0"/>
        <w:adjustRightInd w:val="0"/>
        <w:ind w:firstLine="708"/>
        <w:jc w:val="both"/>
        <w:outlineLvl w:val="1"/>
        <w:rPr>
          <w:bCs/>
          <w:sz w:val="28"/>
          <w:szCs w:val="28"/>
        </w:rPr>
      </w:pPr>
      <w:r>
        <w:rPr>
          <w:bCs/>
          <w:sz w:val="28"/>
          <w:szCs w:val="28"/>
        </w:rPr>
        <w:t>4. Проверки проведены в соответствии с требованиями законодательства Российской Федерации - 100 %.</w:t>
      </w:r>
    </w:p>
    <w:p w:rsidR="00512C36" w:rsidRDefault="00512C36" w:rsidP="00512C36">
      <w:pPr>
        <w:autoSpaceDE w:val="0"/>
        <w:autoSpaceDN w:val="0"/>
        <w:adjustRightInd w:val="0"/>
        <w:ind w:firstLine="708"/>
        <w:jc w:val="both"/>
        <w:outlineLvl w:val="1"/>
        <w:rPr>
          <w:bCs/>
          <w:sz w:val="28"/>
          <w:szCs w:val="28"/>
        </w:rPr>
      </w:pPr>
      <w:r>
        <w:rPr>
          <w:bCs/>
          <w:sz w:val="28"/>
          <w:szCs w:val="28"/>
        </w:rPr>
        <w:t>5. Доля юридических лиц, индивидуальных предпринимателей, в отношении которы</w:t>
      </w:r>
      <w:r w:rsidR="00DB5D51">
        <w:rPr>
          <w:bCs/>
          <w:sz w:val="28"/>
          <w:szCs w:val="28"/>
        </w:rPr>
        <w:t>х были проведены проверки - 0,1</w:t>
      </w:r>
      <w:r>
        <w:rPr>
          <w:bCs/>
          <w:sz w:val="28"/>
          <w:szCs w:val="28"/>
        </w:rPr>
        <w:t xml:space="preserve"> %.</w:t>
      </w:r>
    </w:p>
    <w:p w:rsidR="00512C36" w:rsidRDefault="00512C36" w:rsidP="00512C36">
      <w:pPr>
        <w:autoSpaceDE w:val="0"/>
        <w:autoSpaceDN w:val="0"/>
        <w:adjustRightInd w:val="0"/>
        <w:ind w:firstLine="708"/>
        <w:jc w:val="both"/>
        <w:outlineLvl w:val="1"/>
        <w:rPr>
          <w:bCs/>
          <w:sz w:val="28"/>
          <w:szCs w:val="28"/>
        </w:rPr>
      </w:pPr>
      <w:r>
        <w:rPr>
          <w:bCs/>
          <w:sz w:val="28"/>
          <w:szCs w:val="28"/>
        </w:rPr>
        <w:t>6. Среднее количество проверок, проведенных в отношении одного юридического лица, индивидуального предпр</w:t>
      </w:r>
      <w:r w:rsidR="00A323F8">
        <w:rPr>
          <w:bCs/>
          <w:sz w:val="28"/>
          <w:szCs w:val="28"/>
        </w:rPr>
        <w:t>инимателя - 4,28</w:t>
      </w:r>
      <w:r>
        <w:rPr>
          <w:bCs/>
          <w:sz w:val="28"/>
          <w:szCs w:val="28"/>
        </w:rPr>
        <w:t>.</w:t>
      </w:r>
    </w:p>
    <w:p w:rsidR="00512C36" w:rsidRDefault="00512C36" w:rsidP="00512C36">
      <w:pPr>
        <w:autoSpaceDE w:val="0"/>
        <w:autoSpaceDN w:val="0"/>
        <w:adjustRightInd w:val="0"/>
        <w:ind w:firstLine="708"/>
        <w:jc w:val="both"/>
        <w:outlineLvl w:val="1"/>
        <w:rPr>
          <w:bCs/>
          <w:sz w:val="28"/>
          <w:szCs w:val="28"/>
        </w:rPr>
      </w:pPr>
      <w:r>
        <w:rPr>
          <w:bCs/>
          <w:sz w:val="28"/>
          <w:szCs w:val="28"/>
        </w:rPr>
        <w:t>7. Доля провед</w:t>
      </w:r>
      <w:r w:rsidR="003002CF">
        <w:rPr>
          <w:bCs/>
          <w:sz w:val="28"/>
          <w:szCs w:val="28"/>
        </w:rPr>
        <w:t xml:space="preserve">енных внеплановых проверок - 83,3 </w:t>
      </w:r>
      <w:r>
        <w:rPr>
          <w:bCs/>
          <w:sz w:val="28"/>
          <w:szCs w:val="28"/>
        </w:rPr>
        <w:t>%.</w:t>
      </w:r>
    </w:p>
    <w:p w:rsidR="00512C36" w:rsidRDefault="00512C36" w:rsidP="00512C36">
      <w:pPr>
        <w:autoSpaceDE w:val="0"/>
        <w:autoSpaceDN w:val="0"/>
        <w:adjustRightInd w:val="0"/>
        <w:ind w:firstLine="708"/>
        <w:jc w:val="both"/>
        <w:outlineLvl w:val="1"/>
        <w:rPr>
          <w:bCs/>
          <w:sz w:val="28"/>
          <w:szCs w:val="28"/>
        </w:rPr>
      </w:pPr>
      <w:r>
        <w:rPr>
          <w:bCs/>
          <w:sz w:val="28"/>
          <w:szCs w:val="28"/>
        </w:rPr>
        <w:t xml:space="preserve">8. Доля правонарушений, выявленных по итогам проведения внеплановых проверок - </w:t>
      </w:r>
      <w:r w:rsidR="003002CF">
        <w:rPr>
          <w:bCs/>
          <w:sz w:val="28"/>
          <w:szCs w:val="28"/>
        </w:rPr>
        <w:t>35</w:t>
      </w:r>
      <w:r>
        <w:rPr>
          <w:bCs/>
          <w:sz w:val="28"/>
          <w:szCs w:val="28"/>
        </w:rPr>
        <w:t xml:space="preserve"> %. Доля проверок, по итогам которых выявлены пра</w:t>
      </w:r>
      <w:r w:rsidR="00737140">
        <w:rPr>
          <w:bCs/>
          <w:sz w:val="28"/>
          <w:szCs w:val="28"/>
        </w:rPr>
        <w:t>вонарушения - 95</w:t>
      </w:r>
      <w:r>
        <w:rPr>
          <w:bCs/>
          <w:sz w:val="28"/>
          <w:szCs w:val="28"/>
        </w:rPr>
        <w:t xml:space="preserve"> %.</w:t>
      </w:r>
    </w:p>
    <w:p w:rsidR="00512C36" w:rsidRDefault="00512C36" w:rsidP="00512C36">
      <w:pPr>
        <w:autoSpaceDE w:val="0"/>
        <w:autoSpaceDN w:val="0"/>
        <w:adjustRightInd w:val="0"/>
        <w:ind w:firstLine="708"/>
        <w:jc w:val="both"/>
        <w:outlineLvl w:val="1"/>
        <w:rPr>
          <w:bCs/>
          <w:sz w:val="28"/>
          <w:szCs w:val="28"/>
        </w:rPr>
      </w:pPr>
      <w:r>
        <w:rPr>
          <w:bCs/>
          <w:sz w:val="28"/>
          <w:szCs w:val="28"/>
        </w:rPr>
        <w:t>9.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512C36" w:rsidRDefault="00512C36" w:rsidP="00512C36">
      <w:pPr>
        <w:autoSpaceDE w:val="0"/>
        <w:autoSpaceDN w:val="0"/>
        <w:adjustRightInd w:val="0"/>
        <w:ind w:firstLine="708"/>
        <w:jc w:val="both"/>
        <w:outlineLvl w:val="1"/>
        <w:rPr>
          <w:bCs/>
          <w:sz w:val="28"/>
          <w:szCs w:val="28"/>
        </w:rPr>
      </w:pPr>
      <w:r>
        <w:rPr>
          <w:bCs/>
          <w:sz w:val="28"/>
          <w:szCs w:val="28"/>
        </w:rPr>
        <w:t>10.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w:t>
      </w:r>
    </w:p>
    <w:p w:rsidR="00512C36" w:rsidRDefault="00512C36" w:rsidP="00512C36">
      <w:pPr>
        <w:autoSpaceDE w:val="0"/>
        <w:autoSpaceDN w:val="0"/>
        <w:adjustRightInd w:val="0"/>
        <w:ind w:firstLine="708"/>
        <w:jc w:val="both"/>
        <w:outlineLvl w:val="1"/>
        <w:rPr>
          <w:bCs/>
          <w:sz w:val="28"/>
          <w:szCs w:val="28"/>
        </w:rPr>
      </w:pPr>
      <w:r>
        <w:rPr>
          <w:bCs/>
          <w:sz w:val="28"/>
          <w:szCs w:val="28"/>
        </w:rPr>
        <w:t>11. Доля проверок, по итогам которых по результатам выявленных правонарушений были возбуждены дела об административных правонарушениях - 0%.</w:t>
      </w:r>
    </w:p>
    <w:p w:rsidR="00512C36" w:rsidRPr="00207F80" w:rsidRDefault="00512C36" w:rsidP="00512C36">
      <w:pPr>
        <w:autoSpaceDE w:val="0"/>
        <w:autoSpaceDN w:val="0"/>
        <w:adjustRightInd w:val="0"/>
        <w:ind w:firstLine="708"/>
        <w:jc w:val="both"/>
        <w:outlineLvl w:val="1"/>
        <w:rPr>
          <w:bCs/>
          <w:sz w:val="28"/>
          <w:szCs w:val="28"/>
        </w:rPr>
      </w:pPr>
      <w:r>
        <w:rPr>
          <w:rFonts w:eastAsiaTheme="minorHAnsi"/>
          <w:sz w:val="28"/>
          <w:szCs w:val="28"/>
          <w:lang w:eastAsia="en-US"/>
        </w:rPr>
        <w:t>12. 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737140">
        <w:rPr>
          <w:rFonts w:eastAsiaTheme="minorHAnsi"/>
          <w:sz w:val="28"/>
          <w:szCs w:val="28"/>
          <w:lang w:eastAsia="en-US"/>
        </w:rPr>
        <w:t xml:space="preserve"> - 3,33 </w:t>
      </w:r>
      <w:r>
        <w:rPr>
          <w:rFonts w:eastAsiaTheme="minorHAnsi"/>
          <w:sz w:val="28"/>
          <w:szCs w:val="28"/>
          <w:lang w:eastAsia="en-US"/>
        </w:rPr>
        <w:t>%.</w:t>
      </w:r>
    </w:p>
    <w:p w:rsidR="00512C36" w:rsidRDefault="00512C36" w:rsidP="00512C36">
      <w:pPr>
        <w:autoSpaceDE w:val="0"/>
        <w:autoSpaceDN w:val="0"/>
        <w:adjustRightInd w:val="0"/>
        <w:ind w:firstLine="708"/>
        <w:jc w:val="both"/>
        <w:outlineLvl w:val="1"/>
        <w:rPr>
          <w:bCs/>
          <w:sz w:val="28"/>
          <w:szCs w:val="28"/>
        </w:rPr>
      </w:pPr>
      <w:r>
        <w:rPr>
          <w:bCs/>
          <w:sz w:val="28"/>
          <w:szCs w:val="28"/>
        </w:rPr>
        <w:lastRenderedPageBreak/>
        <w:t>13. Доля проверок, по итогам которых по фактам выявленных нарушений наложен</w:t>
      </w:r>
      <w:r w:rsidR="00737140">
        <w:rPr>
          <w:bCs/>
          <w:sz w:val="28"/>
          <w:szCs w:val="28"/>
        </w:rPr>
        <w:t>ы административные наказания - 1,66</w:t>
      </w:r>
      <w:r>
        <w:rPr>
          <w:bCs/>
          <w:sz w:val="28"/>
          <w:szCs w:val="28"/>
        </w:rPr>
        <w:t xml:space="preserve"> %.</w:t>
      </w:r>
    </w:p>
    <w:p w:rsidR="00512C36" w:rsidRDefault="00512C36" w:rsidP="00512C36">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512C36" w:rsidRDefault="00512C36" w:rsidP="00512C36">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- 0%.</w:t>
      </w:r>
    </w:p>
    <w:p w:rsidR="00512C36" w:rsidRDefault="00512C36" w:rsidP="00512C36">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16. К</w:t>
      </w:r>
      <w:r w:rsidRPr="00A92B04">
        <w:rPr>
          <w:rFonts w:eastAsiaTheme="minorHAnsi"/>
          <w:sz w:val="28"/>
          <w:szCs w:val="28"/>
          <w:lang w:eastAsia="en-US"/>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rFonts w:eastAsiaTheme="minorHAnsi"/>
          <w:sz w:val="28"/>
          <w:szCs w:val="28"/>
          <w:lang w:eastAsia="en-US"/>
        </w:rPr>
        <w:t xml:space="preserve"> - 0%.</w:t>
      </w:r>
    </w:p>
    <w:p w:rsidR="00512C36" w:rsidRPr="00A92B04" w:rsidRDefault="00512C36" w:rsidP="00512C36">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17. Доля выявленных при проведении проверок правонарушений, связанных с неисполнением предписаний - 0%.</w:t>
      </w:r>
    </w:p>
    <w:p w:rsidR="00512C36" w:rsidRDefault="00512C36" w:rsidP="00512C36">
      <w:pPr>
        <w:autoSpaceDE w:val="0"/>
        <w:autoSpaceDN w:val="0"/>
        <w:adjustRightInd w:val="0"/>
        <w:ind w:firstLine="708"/>
        <w:jc w:val="both"/>
        <w:outlineLvl w:val="1"/>
        <w:rPr>
          <w:bCs/>
          <w:sz w:val="28"/>
          <w:szCs w:val="28"/>
        </w:rPr>
      </w:pPr>
      <w:r>
        <w:rPr>
          <w:bCs/>
          <w:sz w:val="28"/>
          <w:szCs w:val="28"/>
        </w:rPr>
        <w:t>18. Отношение суммы взысканных административных штрафов к общей сумме наложенных административных штрафов (в процентах) - 100%.</w:t>
      </w:r>
    </w:p>
    <w:p w:rsidR="00512C36" w:rsidRDefault="00512C36" w:rsidP="00512C36">
      <w:pPr>
        <w:autoSpaceDE w:val="0"/>
        <w:autoSpaceDN w:val="0"/>
        <w:adjustRightInd w:val="0"/>
        <w:ind w:firstLine="708"/>
        <w:jc w:val="both"/>
        <w:outlineLvl w:val="1"/>
        <w:rPr>
          <w:bCs/>
          <w:sz w:val="28"/>
          <w:szCs w:val="28"/>
        </w:rPr>
      </w:pPr>
      <w:r>
        <w:rPr>
          <w:bCs/>
          <w:sz w:val="28"/>
          <w:szCs w:val="28"/>
        </w:rPr>
        <w:t>19. Средний размер наложенного административного штрафа в том числе на должностных лиц и юридических лиц (в тыс. рублей) – 0.</w:t>
      </w:r>
    </w:p>
    <w:p w:rsidR="00512C36" w:rsidRDefault="00512C36" w:rsidP="00512C36">
      <w:pPr>
        <w:autoSpaceDE w:val="0"/>
        <w:autoSpaceDN w:val="0"/>
        <w:adjustRightInd w:val="0"/>
        <w:ind w:firstLine="708"/>
        <w:jc w:val="both"/>
        <w:outlineLvl w:val="1"/>
        <w:rPr>
          <w:bCs/>
          <w:sz w:val="28"/>
          <w:szCs w:val="28"/>
        </w:rPr>
      </w:pPr>
      <w:r>
        <w:rPr>
          <w:bCs/>
          <w:sz w:val="28"/>
          <w:szCs w:val="28"/>
        </w:rPr>
        <w:t>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Default="00512C36" w:rsidP="00512C36">
      <w:pPr>
        <w:rPr>
          <w:sz w:val="32"/>
          <w:szCs w:val="32"/>
        </w:rPr>
      </w:pPr>
      <w:r>
        <w:rPr>
          <w:bCs/>
          <w:sz w:val="28"/>
          <w:szCs w:val="28"/>
        </w:rPr>
        <w:t>Количество проверок, предусмотренных ежегодным пл</w:t>
      </w:r>
      <w:r w:rsidR="00A323F8">
        <w:rPr>
          <w:bCs/>
          <w:sz w:val="28"/>
          <w:szCs w:val="28"/>
        </w:rPr>
        <w:t>аном проведения проверок на 2021 год - 100% (2020</w:t>
      </w:r>
      <w:r>
        <w:rPr>
          <w:bCs/>
          <w:sz w:val="28"/>
          <w:szCs w:val="28"/>
        </w:rPr>
        <w:t xml:space="preserve"> год - 100%).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85D97" w:rsidRPr="00937DF1" w:rsidRDefault="00886888" w:rsidP="00937DF1">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12C36" w:rsidRDefault="00512C36" w:rsidP="00512C36">
      <w:pPr>
        <w:autoSpaceDE w:val="0"/>
        <w:autoSpaceDN w:val="0"/>
        <w:adjustRightInd w:val="0"/>
        <w:ind w:firstLine="708"/>
        <w:jc w:val="both"/>
        <w:outlineLvl w:val="1"/>
        <w:rPr>
          <w:bCs/>
          <w:sz w:val="28"/>
          <w:szCs w:val="28"/>
        </w:rPr>
      </w:pPr>
      <w:r>
        <w:rPr>
          <w:bCs/>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C0486C" w:rsidRPr="00096786" w:rsidRDefault="00C0486C" w:rsidP="00C0486C">
      <w:pPr>
        <w:autoSpaceDE w:val="0"/>
        <w:autoSpaceDN w:val="0"/>
        <w:adjustRightInd w:val="0"/>
        <w:ind w:firstLine="851"/>
        <w:jc w:val="both"/>
        <w:rPr>
          <w:sz w:val="28"/>
          <w:szCs w:val="28"/>
        </w:rPr>
      </w:pPr>
      <w:r w:rsidRPr="00096786">
        <w:rPr>
          <w:sz w:val="28"/>
          <w:szCs w:val="28"/>
        </w:rPr>
        <w:lastRenderedPageBreak/>
        <w:t xml:space="preserve">Повышению эффективности и результативности осуществления </w:t>
      </w:r>
      <w:r>
        <w:rPr>
          <w:sz w:val="28"/>
          <w:szCs w:val="28"/>
        </w:rPr>
        <w:t xml:space="preserve">муниципального контроля по всем видам контроля </w:t>
      </w:r>
      <w:r w:rsidRPr="00096786">
        <w:rPr>
          <w:sz w:val="28"/>
          <w:szCs w:val="28"/>
        </w:rPr>
        <w:t>будет способствовать:</w:t>
      </w:r>
    </w:p>
    <w:p w:rsidR="00C0486C" w:rsidRDefault="00C0486C" w:rsidP="00C0486C">
      <w:pPr>
        <w:ind w:firstLine="720"/>
        <w:jc w:val="both"/>
        <w:rPr>
          <w:sz w:val="28"/>
          <w:szCs w:val="28"/>
        </w:rPr>
      </w:pPr>
      <w:r>
        <w:rPr>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C0486C" w:rsidRPr="00096786" w:rsidRDefault="00C0486C" w:rsidP="00C0486C">
      <w:pPr>
        <w:ind w:firstLine="720"/>
        <w:jc w:val="both"/>
        <w:rPr>
          <w:sz w:val="28"/>
          <w:szCs w:val="28"/>
        </w:rPr>
      </w:pPr>
      <w:r>
        <w:rPr>
          <w:sz w:val="28"/>
          <w:szCs w:val="28"/>
        </w:rPr>
        <w:t>с</w:t>
      </w:r>
      <w:r w:rsidRPr="00096786">
        <w:rPr>
          <w:sz w:val="28"/>
          <w:szCs w:val="28"/>
        </w:rPr>
        <w:t>истематическое проведение практических семинаров по вопросам осуществ</w:t>
      </w:r>
      <w:r>
        <w:rPr>
          <w:sz w:val="28"/>
          <w:szCs w:val="28"/>
        </w:rPr>
        <w:t xml:space="preserve">ления муниципального </w:t>
      </w:r>
      <w:r w:rsidRPr="00096786">
        <w:rPr>
          <w:sz w:val="28"/>
          <w:szCs w:val="28"/>
        </w:rPr>
        <w:t>контроля</w:t>
      </w:r>
      <w:r>
        <w:rPr>
          <w:sz w:val="28"/>
          <w:szCs w:val="28"/>
        </w:rPr>
        <w:t>;</w:t>
      </w:r>
    </w:p>
    <w:p w:rsidR="00C0486C" w:rsidRDefault="00C0486C" w:rsidP="00C0486C">
      <w:pPr>
        <w:autoSpaceDE w:val="0"/>
        <w:autoSpaceDN w:val="0"/>
        <w:adjustRightInd w:val="0"/>
        <w:ind w:firstLine="720"/>
        <w:jc w:val="both"/>
        <w:rPr>
          <w:sz w:val="28"/>
          <w:szCs w:val="28"/>
        </w:rPr>
      </w:pPr>
      <w:r w:rsidRPr="007E27D2">
        <w:rPr>
          <w:sz w:val="28"/>
          <w:szCs w:val="28"/>
        </w:rPr>
        <w:t>проведение обучения (повышение квалификации) муниципальных инспекторов</w:t>
      </w:r>
      <w:r>
        <w:rPr>
          <w:sz w:val="28"/>
          <w:szCs w:val="28"/>
        </w:rPr>
        <w:t>;</w:t>
      </w:r>
    </w:p>
    <w:p w:rsidR="00C0486C" w:rsidRPr="003C7337" w:rsidRDefault="00C0486C" w:rsidP="00C0486C">
      <w:pPr>
        <w:autoSpaceDE w:val="0"/>
        <w:autoSpaceDN w:val="0"/>
        <w:adjustRightInd w:val="0"/>
        <w:ind w:firstLine="720"/>
        <w:jc w:val="both"/>
        <w:rPr>
          <w:bCs/>
          <w:sz w:val="28"/>
          <w:szCs w:val="28"/>
        </w:rPr>
      </w:pPr>
      <w:r>
        <w:rPr>
          <w:bCs/>
          <w:sz w:val="28"/>
          <w:szCs w:val="28"/>
        </w:rPr>
        <w:t>организация и проведение с юридическими лицами, индивидуальными предпринимателями и физическими лицами профилактической работы по предотвращению нарушений положений действующего законодательства.</w:t>
      </w:r>
    </w:p>
    <w:p w:rsidR="00512C36" w:rsidRDefault="00512C36" w:rsidP="00512C36">
      <w:pPr>
        <w:autoSpaceDE w:val="0"/>
        <w:autoSpaceDN w:val="0"/>
        <w:adjustRightInd w:val="0"/>
        <w:ind w:firstLine="708"/>
        <w:jc w:val="both"/>
        <w:outlineLvl w:val="1"/>
        <w:rPr>
          <w:bCs/>
          <w:sz w:val="28"/>
          <w:szCs w:val="28"/>
        </w:rPr>
      </w:pPr>
      <w:r>
        <w:rPr>
          <w:bCs/>
          <w:sz w:val="28"/>
          <w:szCs w:val="28"/>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C0486C" w:rsidRDefault="00C0486C" w:rsidP="00512C36">
      <w:pPr>
        <w:autoSpaceDE w:val="0"/>
        <w:autoSpaceDN w:val="0"/>
        <w:adjustRightInd w:val="0"/>
        <w:ind w:firstLine="708"/>
        <w:jc w:val="both"/>
        <w:outlineLvl w:val="1"/>
        <w:rPr>
          <w:bCs/>
          <w:sz w:val="28"/>
          <w:szCs w:val="28"/>
        </w:rPr>
      </w:pPr>
      <w:r>
        <w:rPr>
          <w:bCs/>
          <w:sz w:val="28"/>
          <w:szCs w:val="28"/>
        </w:rPr>
        <w:t xml:space="preserve">Предложения </w:t>
      </w:r>
      <w:r w:rsidR="00F156BF">
        <w:rPr>
          <w:bCs/>
          <w:sz w:val="28"/>
          <w:szCs w:val="28"/>
        </w:rPr>
        <w:t>отсутствуют</w:t>
      </w:r>
      <w:r>
        <w:rPr>
          <w:bCs/>
          <w:sz w:val="28"/>
          <w:szCs w:val="28"/>
        </w:rPr>
        <w:t>.</w:t>
      </w:r>
    </w:p>
    <w:p w:rsidR="00512C36" w:rsidRPr="00C81013" w:rsidRDefault="00512C36" w:rsidP="00C0486C">
      <w:pPr>
        <w:autoSpaceDE w:val="0"/>
        <w:autoSpaceDN w:val="0"/>
        <w:adjustRightInd w:val="0"/>
        <w:ind w:firstLine="708"/>
        <w:jc w:val="both"/>
        <w:outlineLvl w:val="1"/>
        <w:rPr>
          <w:bCs/>
          <w:sz w:val="28"/>
          <w:szCs w:val="28"/>
        </w:rPr>
      </w:pPr>
      <w:r>
        <w:rPr>
          <w:bCs/>
          <w:sz w:val="28"/>
          <w:szCs w:val="28"/>
        </w:rPr>
        <w:t>в)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512C36" w:rsidRDefault="00512C36" w:rsidP="00512C36">
      <w:pPr>
        <w:autoSpaceDE w:val="0"/>
        <w:autoSpaceDN w:val="0"/>
        <w:adjustRightInd w:val="0"/>
        <w:ind w:firstLine="708"/>
        <w:jc w:val="both"/>
        <w:outlineLvl w:val="1"/>
        <w:rPr>
          <w:bCs/>
          <w:sz w:val="28"/>
          <w:szCs w:val="28"/>
        </w:rPr>
      </w:pPr>
      <w:r>
        <w:rPr>
          <w:bCs/>
          <w:sz w:val="28"/>
          <w:szCs w:val="28"/>
        </w:rPr>
        <w:t>- оснащение органов муниципального контроля современными измерительными приборами;</w:t>
      </w:r>
    </w:p>
    <w:p w:rsidR="00512C36" w:rsidRDefault="00512C36" w:rsidP="00512C36">
      <w:pPr>
        <w:autoSpaceDE w:val="0"/>
        <w:autoSpaceDN w:val="0"/>
        <w:adjustRightInd w:val="0"/>
        <w:ind w:firstLine="708"/>
        <w:jc w:val="both"/>
        <w:outlineLvl w:val="1"/>
        <w:rPr>
          <w:bCs/>
          <w:sz w:val="28"/>
          <w:szCs w:val="28"/>
        </w:rPr>
      </w:pPr>
      <w:r>
        <w:rPr>
          <w:bCs/>
          <w:sz w:val="28"/>
          <w:szCs w:val="28"/>
        </w:rPr>
        <w:t>- определение координирующего органа, которая оказывала бы методическую помощь при осуществлении муниципального контроля как это налажено с Управлением Росреестра;</w:t>
      </w:r>
    </w:p>
    <w:p w:rsidR="00512C36" w:rsidRDefault="00512C36" w:rsidP="00512C36">
      <w:pPr>
        <w:autoSpaceDE w:val="0"/>
        <w:autoSpaceDN w:val="0"/>
        <w:adjustRightInd w:val="0"/>
        <w:ind w:firstLine="708"/>
        <w:jc w:val="both"/>
        <w:outlineLvl w:val="1"/>
        <w:rPr>
          <w:bCs/>
          <w:sz w:val="28"/>
          <w:szCs w:val="28"/>
        </w:rPr>
      </w:pPr>
      <w:r>
        <w:rPr>
          <w:bCs/>
          <w:sz w:val="28"/>
          <w:szCs w:val="28"/>
        </w:rPr>
        <w:t>- организация защиты муниципальных служащих при осуществлении муниципального контроля от противоправных действий нарушителей;</w:t>
      </w:r>
    </w:p>
    <w:p w:rsidR="00512C36" w:rsidRDefault="00512C36" w:rsidP="00512C36">
      <w:pPr>
        <w:autoSpaceDE w:val="0"/>
        <w:autoSpaceDN w:val="0"/>
        <w:adjustRightInd w:val="0"/>
        <w:ind w:firstLine="708"/>
        <w:jc w:val="both"/>
        <w:outlineLvl w:val="1"/>
        <w:rPr>
          <w:bCs/>
          <w:sz w:val="28"/>
          <w:szCs w:val="28"/>
        </w:rPr>
      </w:pPr>
      <w:r>
        <w:rPr>
          <w:bCs/>
          <w:sz w:val="28"/>
          <w:szCs w:val="28"/>
        </w:rPr>
        <w:t>- возможность оперативно получать информацию по нарушителям, транспортным средствам, по объектам недвижимости.</w:t>
      </w:r>
    </w:p>
    <w:p w:rsidR="00404177" w:rsidRPr="00512C36"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12C36" w:rsidRDefault="00512C36" w:rsidP="00512C36">
      <w:pPr>
        <w:autoSpaceDE w:val="0"/>
        <w:autoSpaceDN w:val="0"/>
        <w:adjustRightInd w:val="0"/>
        <w:ind w:firstLine="708"/>
        <w:jc w:val="both"/>
        <w:outlineLvl w:val="1"/>
        <w:rPr>
          <w:bCs/>
          <w:sz w:val="28"/>
          <w:szCs w:val="28"/>
        </w:rPr>
      </w:pPr>
    </w:p>
    <w:p w:rsidR="000E3A12" w:rsidRDefault="000E3A12" w:rsidP="000E3A12">
      <w:pPr>
        <w:autoSpaceDE w:val="0"/>
        <w:autoSpaceDN w:val="0"/>
        <w:adjustRightInd w:val="0"/>
        <w:jc w:val="both"/>
        <w:outlineLvl w:val="1"/>
        <w:rPr>
          <w:bCs/>
          <w:sz w:val="28"/>
          <w:szCs w:val="28"/>
        </w:rPr>
      </w:pPr>
    </w:p>
    <w:p w:rsidR="00512C36" w:rsidRDefault="00512C36" w:rsidP="000E3A12">
      <w:pPr>
        <w:autoSpaceDE w:val="0"/>
        <w:autoSpaceDN w:val="0"/>
        <w:adjustRightInd w:val="0"/>
        <w:jc w:val="both"/>
        <w:outlineLvl w:val="1"/>
        <w:rPr>
          <w:bCs/>
          <w:sz w:val="28"/>
          <w:szCs w:val="28"/>
        </w:rPr>
      </w:pPr>
      <w:r>
        <w:rPr>
          <w:bCs/>
          <w:sz w:val="28"/>
          <w:szCs w:val="28"/>
        </w:rPr>
        <w:t>Начальник отдела</w:t>
      </w:r>
    </w:p>
    <w:p w:rsidR="00B11BFC" w:rsidRDefault="000E3A12" w:rsidP="00512C36">
      <w:pPr>
        <w:rPr>
          <w:bCs/>
          <w:sz w:val="28"/>
          <w:szCs w:val="28"/>
        </w:rPr>
      </w:pPr>
      <w:r>
        <w:rPr>
          <w:bCs/>
          <w:sz w:val="28"/>
          <w:szCs w:val="28"/>
        </w:rPr>
        <w:t>жилищно - коммунального хозяйства</w:t>
      </w:r>
      <w:r w:rsidR="00512C36">
        <w:rPr>
          <w:bCs/>
          <w:sz w:val="28"/>
          <w:szCs w:val="28"/>
        </w:rPr>
        <w:t xml:space="preserve"> </w:t>
      </w:r>
      <w:r w:rsidR="00B11BFC">
        <w:rPr>
          <w:bCs/>
          <w:sz w:val="28"/>
          <w:szCs w:val="28"/>
        </w:rPr>
        <w:t>и</w:t>
      </w:r>
    </w:p>
    <w:p w:rsidR="00512C36" w:rsidRPr="00307547" w:rsidRDefault="00B11BFC" w:rsidP="00512C36">
      <w:pPr>
        <w:rPr>
          <w:bCs/>
          <w:sz w:val="28"/>
          <w:szCs w:val="28"/>
        </w:rPr>
      </w:pPr>
      <w:r>
        <w:rPr>
          <w:bCs/>
          <w:sz w:val="28"/>
          <w:szCs w:val="28"/>
        </w:rPr>
        <w:t>благоустройства</w:t>
      </w:r>
      <w:r w:rsidR="00512C36">
        <w:rPr>
          <w:bCs/>
          <w:sz w:val="28"/>
          <w:szCs w:val="28"/>
        </w:rPr>
        <w:t xml:space="preserve">      </w:t>
      </w:r>
      <w:r w:rsidR="000E3A12">
        <w:rPr>
          <w:bCs/>
          <w:sz w:val="28"/>
          <w:szCs w:val="28"/>
        </w:rPr>
        <w:t xml:space="preserve">                                 </w:t>
      </w:r>
      <w:r>
        <w:rPr>
          <w:bCs/>
          <w:sz w:val="28"/>
          <w:szCs w:val="28"/>
        </w:rPr>
        <w:t xml:space="preserve">                                     </w:t>
      </w:r>
      <w:r w:rsidR="000E3A12">
        <w:rPr>
          <w:bCs/>
          <w:sz w:val="28"/>
          <w:szCs w:val="28"/>
        </w:rPr>
        <w:t xml:space="preserve">   </w:t>
      </w:r>
      <w:r w:rsidR="00512C36">
        <w:rPr>
          <w:bCs/>
          <w:sz w:val="28"/>
          <w:szCs w:val="28"/>
        </w:rPr>
        <w:t xml:space="preserve"> </w:t>
      </w:r>
      <w:r w:rsidR="000E3A12">
        <w:rPr>
          <w:bCs/>
          <w:sz w:val="28"/>
          <w:szCs w:val="28"/>
        </w:rPr>
        <w:t>В.Н. Давыдова</w:t>
      </w:r>
      <w:r w:rsidR="00512C36">
        <w:rPr>
          <w:bCs/>
          <w:sz w:val="28"/>
          <w:szCs w:val="28"/>
        </w:rPr>
        <w:t xml:space="preserve">                    </w:t>
      </w:r>
      <w:r w:rsidR="000E3A12">
        <w:rPr>
          <w:bCs/>
          <w:sz w:val="28"/>
          <w:szCs w:val="28"/>
        </w:rPr>
        <w:t xml:space="preserve">    </w:t>
      </w:r>
    </w:p>
    <w:p w:rsidR="00886888" w:rsidRPr="00512C36" w:rsidRDefault="00886888" w:rsidP="00886888">
      <w:pPr>
        <w:rPr>
          <w:sz w:val="32"/>
          <w:szCs w:val="32"/>
        </w:rPr>
      </w:pPr>
    </w:p>
    <w:p w:rsidR="00404177" w:rsidRPr="00512C36" w:rsidRDefault="00404177" w:rsidP="00886888">
      <w:pPr>
        <w:rPr>
          <w:sz w:val="32"/>
          <w:szCs w:val="32"/>
        </w:rPr>
      </w:pPr>
    </w:p>
    <w:p w:rsidR="00404177" w:rsidRPr="00512C36" w:rsidRDefault="00404177" w:rsidP="00886888">
      <w:pPr>
        <w:rPr>
          <w:sz w:val="32"/>
          <w:szCs w:val="32"/>
        </w:rPr>
      </w:pPr>
    </w:p>
    <w:p w:rsidR="00404177" w:rsidRPr="00512C36" w:rsidRDefault="00404177" w:rsidP="00886888">
      <w:pPr>
        <w:rPr>
          <w:sz w:val="32"/>
          <w:szCs w:val="32"/>
        </w:rPr>
      </w:pPr>
    </w:p>
    <w:sectPr w:rsidR="00404177" w:rsidRPr="00512C36"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EA" w:rsidRDefault="008268EA" w:rsidP="00404177">
      <w:r>
        <w:separator/>
      </w:r>
    </w:p>
  </w:endnote>
  <w:endnote w:type="continuationSeparator" w:id="0">
    <w:p w:rsidR="008268EA" w:rsidRDefault="008268E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044212">
      <w:rPr>
        <w:noProof/>
      </w:rPr>
      <w:t>21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EA" w:rsidRDefault="008268EA" w:rsidP="00404177">
      <w:r>
        <w:separator/>
      </w:r>
    </w:p>
  </w:footnote>
  <w:footnote w:type="continuationSeparator" w:id="0">
    <w:p w:rsidR="008268EA" w:rsidRDefault="008268E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44212"/>
    <w:rsid w:val="000E3A12"/>
    <w:rsid w:val="002425F6"/>
    <w:rsid w:val="00271718"/>
    <w:rsid w:val="00280F98"/>
    <w:rsid w:val="002915C3"/>
    <w:rsid w:val="002C78AC"/>
    <w:rsid w:val="002C7E60"/>
    <w:rsid w:val="003002CF"/>
    <w:rsid w:val="003F5085"/>
    <w:rsid w:val="00404177"/>
    <w:rsid w:val="0042029C"/>
    <w:rsid w:val="00424C99"/>
    <w:rsid w:val="004264AF"/>
    <w:rsid w:val="004A64F4"/>
    <w:rsid w:val="00512C36"/>
    <w:rsid w:val="005542D8"/>
    <w:rsid w:val="005A1F26"/>
    <w:rsid w:val="005B5D4B"/>
    <w:rsid w:val="00613347"/>
    <w:rsid w:val="006961EB"/>
    <w:rsid w:val="00711C64"/>
    <w:rsid w:val="00737140"/>
    <w:rsid w:val="00755FAF"/>
    <w:rsid w:val="0075778B"/>
    <w:rsid w:val="00761870"/>
    <w:rsid w:val="007F759A"/>
    <w:rsid w:val="008268EA"/>
    <w:rsid w:val="0083213D"/>
    <w:rsid w:val="008340C4"/>
    <w:rsid w:val="0083465A"/>
    <w:rsid w:val="00837C07"/>
    <w:rsid w:val="00843529"/>
    <w:rsid w:val="00886888"/>
    <w:rsid w:val="008A0EF2"/>
    <w:rsid w:val="008E25A8"/>
    <w:rsid w:val="008E3392"/>
    <w:rsid w:val="008E7D6B"/>
    <w:rsid w:val="008F1512"/>
    <w:rsid w:val="00937DF1"/>
    <w:rsid w:val="0098643D"/>
    <w:rsid w:val="009D3010"/>
    <w:rsid w:val="00A323F8"/>
    <w:rsid w:val="00A6696F"/>
    <w:rsid w:val="00B05C1B"/>
    <w:rsid w:val="00B11BFC"/>
    <w:rsid w:val="00B628C6"/>
    <w:rsid w:val="00BE47FB"/>
    <w:rsid w:val="00C0486C"/>
    <w:rsid w:val="00C0671F"/>
    <w:rsid w:val="00CD6E5D"/>
    <w:rsid w:val="00D524F4"/>
    <w:rsid w:val="00DA0BF9"/>
    <w:rsid w:val="00DB5D51"/>
    <w:rsid w:val="00DD671F"/>
    <w:rsid w:val="00E14580"/>
    <w:rsid w:val="00E7090B"/>
    <w:rsid w:val="00E8125B"/>
    <w:rsid w:val="00E823FF"/>
    <w:rsid w:val="00EF5FD4"/>
    <w:rsid w:val="00F156BF"/>
    <w:rsid w:val="00F31C3C"/>
    <w:rsid w:val="00F85D97"/>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512C36"/>
    <w:pPr>
      <w:spacing w:after="200" w:line="276" w:lineRule="auto"/>
      <w:ind w:left="720"/>
      <w:contextualSpacing/>
    </w:pPr>
    <w:rPr>
      <w:rFonts w:ascii="Calibri" w:hAnsi="Calibri"/>
      <w:sz w:val="22"/>
      <w:szCs w:val="22"/>
      <w:lang w:eastAsia="en-US"/>
    </w:rPr>
  </w:style>
  <w:style w:type="paragraph" w:customStyle="1" w:styleId="ConsPlusTitle">
    <w:name w:val="ConsPlusTitle"/>
    <w:rsid w:val="00512C36"/>
    <w:pPr>
      <w:widowControl w:val="0"/>
      <w:autoSpaceDE w:val="0"/>
      <w:autoSpaceDN w:val="0"/>
      <w:adjustRightInd w:val="0"/>
    </w:pPr>
    <w:rPr>
      <w:rFonts w:ascii="Times New Roman" w:eastAsia="Times New Roman" w:hAnsi="Times New Roman"/>
      <w:b/>
      <w:bCs/>
      <w:sz w:val="24"/>
      <w:szCs w:val="24"/>
    </w:rPr>
  </w:style>
  <w:style w:type="paragraph" w:styleId="a9">
    <w:name w:val="Normal (Web)"/>
    <w:basedOn w:val="a"/>
    <w:unhideWhenUsed/>
    <w:rsid w:val="00512C36"/>
    <w:pPr>
      <w:spacing w:before="100" w:beforeAutospacing="1" w:after="100" w:afterAutospacing="1"/>
    </w:pPr>
  </w:style>
  <w:style w:type="character" w:styleId="aa">
    <w:name w:val="Hyperlink"/>
    <w:basedOn w:val="a0"/>
    <w:uiPriority w:val="99"/>
    <w:unhideWhenUsed/>
    <w:rsid w:val="00512C36"/>
    <w:rPr>
      <w:color w:val="0000FF" w:themeColor="hyperlink"/>
      <w:u w:val="single"/>
    </w:rPr>
  </w:style>
  <w:style w:type="character" w:customStyle="1" w:styleId="apple-converted-space">
    <w:name w:val="apple-converted-space"/>
    <w:basedOn w:val="a0"/>
    <w:rsid w:val="00512C36"/>
  </w:style>
  <w:style w:type="character" w:customStyle="1" w:styleId="ab">
    <w:name w:val="Гипертекстовая ссылка"/>
    <w:basedOn w:val="a0"/>
    <w:uiPriority w:val="99"/>
    <w:rsid w:val="00512C36"/>
    <w:rPr>
      <w:color w:val="106BBE"/>
    </w:rPr>
  </w:style>
  <w:style w:type="paragraph" w:styleId="ac">
    <w:name w:val="No Spacing"/>
    <w:uiPriority w:val="1"/>
    <w:qFormat/>
    <w:rsid w:val="00512C36"/>
    <w:rPr>
      <w:rFonts w:ascii="Times New Roman" w:eastAsia="Times New Roman" w:hAnsi="Times New Roman"/>
      <w:sz w:val="24"/>
      <w:szCs w:val="24"/>
    </w:rPr>
  </w:style>
  <w:style w:type="paragraph" w:customStyle="1" w:styleId="Default">
    <w:name w:val="Default"/>
    <w:rsid w:val="00280F9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14712&amp;sub=82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9223991&amp;sub=263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tadm.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ivo.garant.ru/document?id=57314712&amp;sub=8205" TargetMode="External"/><Relationship Id="rId4" Type="http://schemas.openxmlformats.org/officeDocument/2006/relationships/footnotes" Target="footnotes.xml"/><Relationship Id="rId9" Type="http://schemas.openxmlformats.org/officeDocument/2006/relationships/hyperlink" Target="http://ivo.garant.ru/document?id=9223991&amp;sub=26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8506</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2021-02-09T07:50:00Z</dcterms:created>
  <dcterms:modified xsi:type="dcterms:W3CDTF">2022-02-11T10:00:00Z</dcterms:modified>
</cp:coreProperties>
</file>